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2F38A088" w:rsidR="00BB5D76" w:rsidRDefault="0086219B"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r>
        <w:rPr>
          <w:rFonts w:asciiTheme="majorHAnsi" w:hAnsiTheme="majorHAnsi"/>
          <w:b/>
          <w:i/>
          <w:color w:val="365F91" w:themeColor="accent1" w:themeShade="BF"/>
          <w:sz w:val="28"/>
          <w:szCs w:val="24"/>
          <w:lang w:val="hr-HR"/>
        </w:rPr>
        <w:t>Sanacija kolosijeka ranžirne skupine br.2</w:t>
      </w:r>
    </w:p>
    <w:p w14:paraId="3100DDA2" w14:textId="0995980D"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INV</w:t>
      </w:r>
      <w:r w:rsidR="0086219B">
        <w:rPr>
          <w:rFonts w:asciiTheme="majorHAnsi" w:hAnsiTheme="majorHAnsi"/>
          <w:b/>
          <w:color w:val="365F91" w:themeColor="accent1" w:themeShade="BF"/>
          <w:sz w:val="28"/>
          <w:szCs w:val="24"/>
          <w:lang w:val="hr-HR"/>
        </w:rPr>
        <w:t>2</w:t>
      </w:r>
      <w:r w:rsidR="007E2457">
        <w:rPr>
          <w:rFonts w:asciiTheme="majorHAnsi" w:hAnsiTheme="majorHAnsi"/>
          <w:b/>
          <w:color w:val="365F91" w:themeColor="accent1" w:themeShade="BF"/>
          <w:sz w:val="28"/>
          <w:szCs w:val="24"/>
          <w:lang w:val="hr-HR"/>
        </w:rPr>
        <w:t>/2</w:t>
      </w:r>
      <w:r w:rsidR="0086219B">
        <w:rPr>
          <w:rFonts w:asciiTheme="majorHAnsi" w:hAnsiTheme="majorHAnsi"/>
          <w:b/>
          <w:color w:val="365F91" w:themeColor="accent1" w:themeShade="BF"/>
          <w:sz w:val="28"/>
          <w:szCs w:val="24"/>
          <w:lang w:val="hr-HR"/>
        </w:rPr>
        <w:t>2</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175A076A"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795676">
        <w:rPr>
          <w:rFonts w:asciiTheme="majorHAnsi" w:hAnsiTheme="majorHAnsi"/>
          <w:b/>
          <w:sz w:val="28"/>
          <w:szCs w:val="24"/>
          <w:lang w:val="hr-HR"/>
        </w:rPr>
        <w:t xml:space="preserve"> </w:t>
      </w:r>
      <w:r w:rsidR="004174B5">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202</w:t>
      </w:r>
      <w:r w:rsidR="004174B5">
        <w:rPr>
          <w:rFonts w:asciiTheme="majorHAnsi" w:hAnsiTheme="majorHAnsi"/>
          <w:b/>
          <w:color w:val="365F91" w:themeColor="accent1" w:themeShade="BF"/>
          <w:sz w:val="28"/>
          <w:szCs w:val="24"/>
          <w:lang w:val="hr-HR"/>
        </w:rPr>
        <w:t>2</w:t>
      </w:r>
      <w:r w:rsidR="007E2457">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0"/>
          <w:footerReference w:type="default" r:id="rId11"/>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1C3B29AB"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w:t>
          </w:r>
          <w:r w:rsidR="007C4AF1">
            <w:rPr>
              <w:rFonts w:asciiTheme="majorHAnsi" w:hAnsiTheme="majorHAnsi" w:cstheme="minorHAnsi"/>
              <w:b/>
              <w:lang w:val="hr-HR"/>
            </w:rPr>
            <w:t>M</w:t>
          </w:r>
          <w:r w:rsidR="004D326C" w:rsidRPr="00722CA8">
            <w:rPr>
              <w:rFonts w:asciiTheme="majorHAnsi" w:hAnsiTheme="majorHAnsi" w:cstheme="minorHAnsi"/>
              <w:b/>
              <w:lang w:val="hr-HR"/>
            </w:rPr>
            <w:t xml:space="preserve">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77777777"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77777777" w:rsidR="00F75EB3" w:rsidRPr="00AC167C" w:rsidRDefault="008339C6"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7D5DE7F8"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8339C6">
            <w:rPr>
              <w:rFonts w:asciiTheme="majorHAnsi" w:hAnsiTheme="majorHAnsi" w:cstheme="minorHAnsi"/>
              <w:noProof/>
              <w:lang w:val="hr-HR"/>
            </w:rPr>
            <w:t>7</w:t>
          </w:r>
          <w:r w:rsidRPr="00AC167C">
            <w:rPr>
              <w:rFonts w:asciiTheme="majorHAnsi" w:hAnsiTheme="majorHAnsi" w:cstheme="minorHAnsi"/>
              <w:noProof/>
              <w:lang w:val="hr-HR"/>
            </w:rPr>
            <w:t xml:space="preserve">    </w:t>
          </w:r>
        </w:p>
        <w:p w14:paraId="4B5A19EF" w14:textId="77777777" w:rsidR="00F75EB3" w:rsidRPr="00AC167C" w:rsidRDefault="008339C6"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581B88BF" w:rsidR="00F75EB3" w:rsidRPr="00AC167C" w:rsidRDefault="008339C6"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Pr>
                <w:rFonts w:asciiTheme="majorHAnsi" w:hAnsiTheme="majorHAnsi" w:cstheme="minorHAnsi"/>
                <w:noProof/>
                <w:webHidden/>
                <w:lang w:val="hr-HR"/>
              </w:rPr>
              <w:t>18</w:t>
            </w:r>
          </w:hyperlink>
        </w:p>
        <w:p w14:paraId="2EBAC1CC" w14:textId="77777777" w:rsidR="00F75EB3" w:rsidRPr="00AC167C" w:rsidRDefault="008339C6"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24</w:t>
            </w:r>
            <w:r w:rsidR="00F75EB3" w:rsidRPr="00AC167C">
              <w:rPr>
                <w:rFonts w:asciiTheme="majorHAnsi" w:hAnsiTheme="majorHAnsi" w:cstheme="minorHAnsi"/>
                <w:noProof/>
                <w:webHidden/>
                <w:lang w:val="hr-HR"/>
              </w:rPr>
              <w:fldChar w:fldCharType="end"/>
            </w:r>
          </w:hyperlink>
        </w:p>
        <w:p w14:paraId="4DA973F8" w14:textId="28FC3DAF" w:rsidR="00F75EB3" w:rsidRPr="00AC167C" w:rsidRDefault="008339C6"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Pr>
                <w:rFonts w:asciiTheme="majorHAnsi" w:hAnsiTheme="majorHAnsi" w:cstheme="minorHAnsi"/>
                <w:noProof/>
                <w:webHidden/>
                <w:lang w:val="hr-HR"/>
              </w:rPr>
              <w:t>27</w:t>
            </w:r>
          </w:hyperlink>
        </w:p>
        <w:p w14:paraId="764C07A5" w14:textId="77777777" w:rsidR="00F75EB3" w:rsidRPr="00722CA8" w:rsidRDefault="008339C6"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31</w:t>
            </w:r>
            <w:r w:rsidR="00F75EB3" w:rsidRPr="00AC167C">
              <w:rPr>
                <w:rFonts w:asciiTheme="majorHAnsi" w:hAnsiTheme="majorHAnsi" w:cstheme="minorHAnsi"/>
                <w:noProof/>
                <w:webHidden/>
                <w:lang w:val="hr-HR"/>
              </w:rPr>
              <w:fldChar w:fldCharType="end"/>
            </w:r>
          </w:hyperlink>
        </w:p>
        <w:p w14:paraId="6B272D39" w14:textId="1AD75799"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8339C6">
            <w:rPr>
              <w:rFonts w:asciiTheme="majorHAnsi" w:hAnsiTheme="majorHAnsi" w:cstheme="minorHAnsi"/>
              <w:b/>
              <w:noProof/>
              <w:lang w:val="hr-HR"/>
            </w:rPr>
            <w:t>4</w:t>
          </w:r>
        </w:p>
        <w:p w14:paraId="5DF94E9D" w14:textId="3979AE82"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8339C6">
            <w:rPr>
              <w:rFonts w:asciiTheme="majorHAnsi" w:hAnsiTheme="majorHAnsi" w:cstheme="minorHAnsi"/>
              <w:b/>
              <w:noProof/>
              <w:lang w:val="hr-HR"/>
            </w:rPr>
            <w:t>5</w:t>
          </w:r>
        </w:p>
        <w:p w14:paraId="450A7340" w14:textId="3BD670A4" w:rsidR="00F75EB3"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8339C6">
            <w:rPr>
              <w:rFonts w:asciiTheme="majorHAnsi" w:hAnsiTheme="majorHAnsi" w:cstheme="minorHAnsi"/>
              <w:b/>
              <w:bCs/>
              <w:noProof/>
              <w:lang w:val="hr-HR"/>
            </w:rPr>
            <w:t>6</w:t>
          </w:r>
        </w:p>
        <w:p w14:paraId="2CAC1B52" w14:textId="258C66FE" w:rsidR="008339C6" w:rsidRPr="00722CA8" w:rsidRDefault="008339C6" w:rsidP="00F75EB3">
          <w:pPr>
            <w:rPr>
              <w:rFonts w:asciiTheme="majorHAnsi" w:hAnsiTheme="majorHAnsi" w:cstheme="minorHAnsi"/>
              <w:b/>
              <w:bCs/>
              <w:noProof/>
              <w:lang w:val="hr-HR"/>
            </w:rPr>
          </w:pPr>
          <w:r>
            <w:rPr>
              <w:rFonts w:asciiTheme="majorHAnsi" w:hAnsiTheme="majorHAnsi" w:cstheme="minorHAnsi"/>
              <w:b/>
              <w:bCs/>
              <w:noProof/>
              <w:lang w:val="hr-HR"/>
            </w:rPr>
            <w:t>E.    VRIJEME JAMSTVENOG ROKA ……………………………………………………………………………………37</w:t>
          </w:r>
        </w:p>
        <w:p w14:paraId="5904A9AA" w14:textId="441BED25"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8339C6">
            <w:rPr>
              <w:rFonts w:asciiTheme="majorHAnsi" w:hAnsiTheme="majorHAnsi" w:cstheme="minorHAnsi"/>
              <w:b/>
              <w:bCs/>
              <w:noProof/>
              <w:lang w:val="hr-HR"/>
            </w:rPr>
            <w:t>8</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0" w:name="_Toc497388082"/>
      <w:r w:rsidRPr="00722CA8">
        <w:rPr>
          <w:rFonts w:cs="Arial"/>
          <w:color w:val="548DD4" w:themeColor="text2" w:themeTint="99"/>
          <w:sz w:val="24"/>
          <w:szCs w:val="24"/>
          <w:lang w:val="hr-HR"/>
        </w:rPr>
        <w:t>OPĆI PODACI</w:t>
      </w:r>
      <w:bookmarkEnd w:id="0"/>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1"/>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8339C6" w:rsidP="00F75EB3">
            <w:pPr>
              <w:tabs>
                <w:tab w:val="left" w:pos="426"/>
                <w:tab w:val="left" w:pos="567"/>
                <w:tab w:val="left" w:pos="2552"/>
              </w:tabs>
              <w:ind w:left="426" w:right="-142"/>
              <w:jc w:val="both"/>
              <w:rPr>
                <w:rFonts w:asciiTheme="majorHAnsi" w:hAnsiTheme="majorHAnsi" w:cs="Arial"/>
                <w:b/>
                <w:lang w:val="hr-HR"/>
              </w:rPr>
            </w:pPr>
            <w:hyperlink r:id="rId12"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8339C6" w:rsidP="00F75EB3">
            <w:pPr>
              <w:tabs>
                <w:tab w:val="left" w:pos="426"/>
                <w:tab w:val="left" w:pos="567"/>
                <w:tab w:val="left" w:pos="2552"/>
              </w:tabs>
              <w:ind w:left="426" w:right="-142"/>
              <w:jc w:val="both"/>
              <w:rPr>
                <w:rFonts w:asciiTheme="majorHAnsi" w:hAnsiTheme="majorHAnsi" w:cs="Arial"/>
                <w:b/>
                <w:lang w:val="hr-HR"/>
              </w:rPr>
            </w:pPr>
            <w:hyperlink r:id="rId13"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40B85329"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86219B">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67B68333" w:rsidR="00C80AD4" w:rsidRPr="00722CA8" w:rsidRDefault="008339C6" w:rsidP="00F75EB3">
            <w:pPr>
              <w:pStyle w:val="Tijeloteksta"/>
              <w:tabs>
                <w:tab w:val="left" w:pos="426"/>
                <w:tab w:val="left" w:pos="567"/>
              </w:tabs>
              <w:ind w:left="426" w:right="-142"/>
              <w:rPr>
                <w:rFonts w:asciiTheme="majorHAnsi" w:hAnsiTheme="majorHAnsi" w:cs="Arial"/>
                <w:lang w:val="hr-HR"/>
              </w:rPr>
            </w:pPr>
            <w:hyperlink r:id="rId14" w:history="1">
              <w:r w:rsidR="0086219B" w:rsidRPr="00235B6F">
                <w:rPr>
                  <w:rStyle w:val="Hiperveza"/>
                </w:rPr>
                <w:t>ana.musan</w:t>
              </w:r>
              <w:r w:rsidR="0086219B" w:rsidRPr="00235B6F">
                <w:rPr>
                  <w:rStyle w:val="Hiperveza"/>
                  <w:rFonts w:asciiTheme="majorHAnsi" w:hAnsiTheme="majorHAnsi" w:cs="Arial"/>
                  <w:lang w:val="hr-HR"/>
                </w:rPr>
                <w:t>@ppa.hr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2" w:name="_Toc315197464"/>
      <w:bookmarkStart w:id="3"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 xml:space="preserve">Kriteriji za odabir ekonomski </w:t>
      </w:r>
      <w:proofErr w:type="spellStart"/>
      <w:r>
        <w:rPr>
          <w:rFonts w:asciiTheme="majorHAnsi" w:hAnsiTheme="majorHAnsi" w:cs="Arial"/>
          <w:lang w:val="hr-HR"/>
        </w:rPr>
        <w:t>najpovljnije</w:t>
      </w:r>
      <w:proofErr w:type="spellEnd"/>
      <w:r>
        <w:rPr>
          <w:rFonts w:asciiTheme="majorHAnsi" w:hAnsiTheme="majorHAnsi" w:cs="Arial"/>
          <w:lang w:val="hr-HR"/>
        </w:rPr>
        <w:t xml:space="preserve"> ponude</w:t>
      </w:r>
    </w:p>
    <w:p w14:paraId="5B44E370" w14:textId="0C54683B" w:rsidR="00584947" w:rsidRPr="00FB28CC" w:rsidRDefault="00584947"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5"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4" w:name="_Toc497388084"/>
      <w:r w:rsidRPr="00722CA8">
        <w:rPr>
          <w:rFonts w:asciiTheme="majorHAnsi" w:hAnsiTheme="majorHAnsi" w:cs="Arial"/>
          <w:b/>
          <w:color w:val="365F91" w:themeColor="accent1" w:themeShade="BF"/>
          <w:lang w:val="hr-HR"/>
        </w:rPr>
        <w:t>Pravo sudjelovanja</w:t>
      </w:r>
      <w:bookmarkEnd w:id="4"/>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2"/>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0E4E2491"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6"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17" w:history="1">
        <w:r w:rsidR="00A457C2" w:rsidRPr="00A96F33">
          <w:rPr>
            <w:rStyle w:val="Hiperveza"/>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5" w:name="_Toc315197466"/>
      <w:bookmarkStart w:id="6"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5"/>
      <w:bookmarkEnd w:id="6"/>
    </w:p>
    <w:p w14:paraId="35C94F16" w14:textId="3B716269" w:rsidR="00C60723" w:rsidRPr="00722CA8" w:rsidRDefault="003D1F77" w:rsidP="00103056">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w:t>
      </w:r>
      <w:r w:rsidR="00103056">
        <w:rPr>
          <w:rFonts w:asciiTheme="majorHAnsi" w:hAnsiTheme="majorHAnsi" w:cs="Arial"/>
          <w:lang w:val="hr-HR"/>
        </w:rPr>
        <w:t xml:space="preserve">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51228874907</w:t>
      </w:r>
      <w:r w:rsidR="00103056">
        <w:rPr>
          <w:rFonts w:asciiTheme="majorHAnsi" w:hAnsiTheme="majorHAnsi" w:cs="Arial"/>
          <w:lang w:val="hr-HR"/>
        </w:rPr>
        <w:t xml:space="preserve"> i sa B-CONSTRUCTIONS d.o.o., Obala N. Gusara 12, 20340 Ploče, OIB: 49935328255 </w:t>
      </w:r>
      <w:r w:rsidR="00BA099B">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7"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7"/>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8" w:name="_Toc315197472"/>
      <w:bookmarkEnd w:id="3"/>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319E1BCA"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9" w:name="_Hlk91586293"/>
      <w:r w:rsidR="00103056" w:rsidRPr="00103056">
        <w:rPr>
          <w:rFonts w:asciiTheme="majorHAnsi" w:hAnsiTheme="majorHAnsi" w:cs="Arial"/>
          <w:b/>
          <w:lang w:val="hr-HR"/>
        </w:rPr>
        <w:t>Sanacija kolosijeka ranžirne skupine br.2</w:t>
      </w:r>
      <w:bookmarkEnd w:id="9"/>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3E81E99C"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w:t>
      </w:r>
      <w:r w:rsidR="00103056">
        <w:rPr>
          <w:rFonts w:asciiTheme="majorHAnsi" w:hAnsiTheme="majorHAnsi" w:cs="Arial"/>
          <w:b/>
          <w:bCs/>
          <w:lang w:val="hr-HR"/>
        </w:rPr>
        <w:t>2</w:t>
      </w:r>
      <w:r w:rsidR="007E2457" w:rsidRPr="007E2457">
        <w:rPr>
          <w:rFonts w:asciiTheme="majorHAnsi" w:hAnsiTheme="majorHAnsi" w:cs="Arial"/>
          <w:b/>
          <w:bCs/>
          <w:lang w:val="hr-HR"/>
        </w:rPr>
        <w:t>/2</w:t>
      </w:r>
      <w:r w:rsidR="00103056">
        <w:rPr>
          <w:rFonts w:asciiTheme="majorHAnsi" w:hAnsiTheme="majorHAnsi" w:cs="Arial"/>
          <w:b/>
          <w:bCs/>
          <w:lang w:val="hr-HR"/>
        </w:rPr>
        <w:t>2</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5DE5A5E6"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BA099B">
        <w:rPr>
          <w:rFonts w:asciiTheme="majorHAnsi" w:hAnsiTheme="majorHAnsi" w:cs="Arial"/>
          <w:b/>
          <w:bCs/>
          <w:lang w:val="hr-HR"/>
        </w:rPr>
        <w:t>45234000-6</w:t>
      </w:r>
      <w:r w:rsidR="007E2457" w:rsidRPr="00080FD4">
        <w:rPr>
          <w:rFonts w:asciiTheme="majorHAnsi" w:hAnsiTheme="majorHAnsi" w:cs="Arial"/>
          <w:b/>
          <w:bCs/>
          <w:lang w:val="hr-HR"/>
        </w:rPr>
        <w:t xml:space="preserve"> Radovi </w:t>
      </w:r>
      <w:r w:rsidR="00BA099B">
        <w:rPr>
          <w:rFonts w:asciiTheme="majorHAnsi" w:hAnsiTheme="majorHAnsi" w:cs="Arial"/>
          <w:b/>
          <w:bCs/>
          <w:lang w:val="hr-HR"/>
        </w:rPr>
        <w:t>na izgradnji željezničkih pruga i žičara</w:t>
      </w:r>
      <w:r w:rsidR="007E2457" w:rsidRPr="00080FD4">
        <w:rPr>
          <w:rFonts w:asciiTheme="majorHAnsi" w:hAnsiTheme="majorHAnsi" w:cs="Arial"/>
          <w:b/>
          <w:bCs/>
          <w:lang w:val="hr-HR"/>
        </w:rPr>
        <w:t>.</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113D41FE"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080FD4">
        <w:rPr>
          <w:rFonts w:asciiTheme="majorHAnsi" w:hAnsiTheme="majorHAnsi" w:cs="Arial"/>
          <w:b/>
          <w:lang w:val="hr-HR"/>
        </w:rPr>
        <w:t>4.0</w:t>
      </w:r>
      <w:r w:rsidR="00BB5D76" w:rsidRPr="009C2D03">
        <w:rPr>
          <w:rFonts w:asciiTheme="majorHAnsi" w:hAnsiTheme="majorHAnsi" w:cs="Arial"/>
          <w:b/>
          <w:lang w:val="hr-HR"/>
        </w:rPr>
        <w:t>0</w:t>
      </w:r>
      <w:r w:rsidR="00323FF8" w:rsidRPr="009C2D03">
        <w:rPr>
          <w:rFonts w:asciiTheme="majorHAnsi" w:hAnsiTheme="majorHAnsi" w:cs="Arial"/>
          <w:b/>
          <w:lang w:val="hr-HR"/>
        </w:rPr>
        <w:t>0</w:t>
      </w:r>
      <w:r w:rsidR="00FD564C" w:rsidRPr="00BD1C4D">
        <w:rPr>
          <w:rFonts w:asciiTheme="majorHAnsi" w:hAnsiTheme="majorHAnsi" w:cs="Arial"/>
          <w:b/>
          <w:lang w:val="hr-HR"/>
        </w:rPr>
        <w:t>.000,00</w:t>
      </w:r>
      <w:r w:rsidR="00F675FD" w:rsidRPr="00BD1C4D">
        <w:rPr>
          <w:rFonts w:asciiTheme="majorHAnsi" w:hAnsiTheme="majorHAnsi" w:cs="Arial"/>
          <w:b/>
          <w:lang w:val="hr-HR"/>
        </w:rPr>
        <w:t xml:space="preserve"> kn</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0C74BA2F" w:rsidR="00667ADD" w:rsidRPr="00722CA8" w:rsidRDefault="00BA099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BA099B">
        <w:rPr>
          <w:rFonts w:asciiTheme="majorHAnsi" w:hAnsiTheme="majorHAnsi" w:cs="Arial"/>
          <w:lang w:val="hr-HR"/>
        </w:rPr>
        <w:t>Sanacija kolosijeka ranžirne skupine br.2</w:t>
      </w:r>
      <w:r>
        <w:rPr>
          <w:rFonts w:asciiTheme="majorHAnsi" w:hAnsiTheme="majorHAnsi" w:cs="Arial"/>
          <w:lang w:val="hr-HR"/>
        </w:rPr>
        <w:t xml:space="preserve"> </w:t>
      </w:r>
      <w:r w:rsidR="009C2D03">
        <w:rPr>
          <w:rFonts w:asciiTheme="majorHAnsi" w:hAnsiTheme="majorHAnsi" w:cs="Arial"/>
          <w:lang w:val="hr-HR"/>
        </w:rPr>
        <w:t>koj</w:t>
      </w:r>
      <w:r>
        <w:rPr>
          <w:rFonts w:asciiTheme="majorHAnsi" w:hAnsiTheme="majorHAnsi" w:cs="Arial"/>
          <w:lang w:val="hr-HR"/>
        </w:rPr>
        <w:t>a</w:t>
      </w:r>
      <w:r w:rsidR="00667ADD" w:rsidRPr="00722CA8">
        <w:rPr>
          <w:rFonts w:asciiTheme="majorHAnsi" w:hAnsiTheme="majorHAnsi" w:cs="Arial"/>
          <w:lang w:val="hr-HR"/>
        </w:rPr>
        <w:t xml:space="preserve"> je predmet nabave treba biti izrađen</w:t>
      </w:r>
      <w:r>
        <w:rPr>
          <w:rFonts w:asciiTheme="majorHAnsi" w:hAnsiTheme="majorHAnsi" w:cs="Arial"/>
          <w:lang w:val="hr-HR"/>
        </w:rPr>
        <w:t>a</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F875E6F" w14:textId="00FBBE3E" w:rsidR="0093440D" w:rsidRPr="00722CA8" w:rsidRDefault="004D326C"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40F59571"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HRK (Hrvatska kuna)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0" w:name="_Toc315197473"/>
      <w:bookmarkEnd w:id="8"/>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0"/>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39FD8F01"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1" w:name="_Toc497388087"/>
      <w:bookmarkStart w:id="12"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bookmarkEnd w:id="11"/>
      <w:r w:rsidR="00BA099B">
        <w:rPr>
          <w:rFonts w:cs="Arial"/>
          <w:b w:val="0"/>
          <w:color w:val="auto"/>
          <w:lang w:val="hr-HR"/>
        </w:rPr>
        <w:t>.</w:t>
      </w:r>
    </w:p>
    <w:p w14:paraId="38B3DB09" w14:textId="1E1D58DB"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7C4AF1">
        <w:rPr>
          <w:rFonts w:asciiTheme="majorHAnsi" w:hAnsiTheme="majorHAnsi"/>
          <w:lang w:val="hr-HR"/>
        </w:rPr>
        <w:t>održavanja lučkog područja</w:t>
      </w:r>
      <w:r w:rsidR="0041551E" w:rsidRPr="00722CA8">
        <w:rPr>
          <w:rFonts w:asciiTheme="majorHAnsi" w:hAnsiTheme="majorHAnsi"/>
          <w:lang w:val="hr-HR"/>
        </w:rPr>
        <w:t xml:space="preserv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w:t>
      </w:r>
      <w:r w:rsidRPr="00722CA8">
        <w:rPr>
          <w:rFonts w:asciiTheme="majorHAnsi" w:hAnsiTheme="majorHAnsi"/>
          <w:lang w:val="hr-HR"/>
        </w:rPr>
        <w:lastRenderedPageBreak/>
        <w:t xml:space="preserve">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569624C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proofErr w:type="spellStart"/>
      <w:r w:rsidR="00AD41DB" w:rsidRPr="00AD41DB">
        <w:rPr>
          <w:rFonts w:asciiTheme="majorHAnsi" w:hAnsiTheme="majorHAnsi"/>
          <w:lang w:val="hr-HR"/>
        </w:rPr>
        <w:t>Ludvik</w:t>
      </w:r>
      <w:proofErr w:type="spellEnd"/>
      <w:r w:rsidR="00AD41DB" w:rsidRPr="00AD41DB">
        <w:rPr>
          <w:rFonts w:asciiTheme="majorHAnsi" w:hAnsiTheme="majorHAnsi"/>
          <w:lang w:val="hr-HR"/>
        </w:rPr>
        <w:t xml:space="preserve"> Jurković</w:t>
      </w:r>
      <w:r w:rsidR="00852ADF" w:rsidRPr="00AD41DB">
        <w:rPr>
          <w:rFonts w:asciiTheme="majorHAnsi" w:hAnsiTheme="majorHAnsi"/>
          <w:lang w:val="hr-HR"/>
        </w:rPr>
        <w:t xml:space="preserve">, </w:t>
      </w:r>
      <w:proofErr w:type="spellStart"/>
      <w:r w:rsidR="00852ADF" w:rsidRPr="00AD41DB">
        <w:rPr>
          <w:rFonts w:asciiTheme="majorHAnsi" w:hAnsiTheme="majorHAnsi"/>
          <w:lang w:val="hr-HR"/>
        </w:rPr>
        <w:t>dipl.ing.građ</w:t>
      </w:r>
      <w:proofErr w:type="spellEnd"/>
      <w:r w:rsidR="00B61F18" w:rsidRPr="00AD41DB">
        <w:rPr>
          <w:rFonts w:asciiTheme="majorHAnsi" w:hAnsiTheme="majorHAnsi"/>
          <w:lang w:val="hr-HR"/>
        </w:rPr>
        <w:t xml:space="preserve">, </w:t>
      </w:r>
      <w:r w:rsidRPr="00AD41DB">
        <w:rPr>
          <w:rFonts w:asciiTheme="majorHAnsi" w:hAnsiTheme="majorHAnsi"/>
          <w:lang w:val="hr-HR"/>
        </w:rPr>
        <w:t xml:space="preserve">telefon: 020 414 </w:t>
      </w:r>
      <w:r w:rsidR="00852ADF" w:rsidRPr="00AD41DB">
        <w:rPr>
          <w:rFonts w:asciiTheme="majorHAnsi" w:hAnsiTheme="majorHAnsi"/>
          <w:lang w:val="hr-HR"/>
        </w:rPr>
        <w:t>54</w:t>
      </w:r>
      <w:r w:rsidR="00AD41DB" w:rsidRPr="00AD41DB">
        <w:rPr>
          <w:rFonts w:asciiTheme="majorHAnsi" w:hAnsiTheme="majorHAnsi"/>
          <w:lang w:val="hr-HR"/>
        </w:rPr>
        <w:t>5</w:t>
      </w:r>
      <w:r w:rsidR="00B61F18" w:rsidRPr="00AD41DB">
        <w:rPr>
          <w:rFonts w:asciiTheme="majorHAnsi" w:hAnsiTheme="majorHAnsi"/>
          <w:lang w:val="hr-HR"/>
        </w:rPr>
        <w:t xml:space="preserve">, </w:t>
      </w:r>
      <w:r w:rsidRPr="00AD41DB">
        <w:rPr>
          <w:rFonts w:asciiTheme="majorHAnsi" w:hAnsiTheme="majorHAnsi"/>
          <w:lang w:val="hr-HR"/>
        </w:rPr>
        <w:t xml:space="preserve">e-mail: </w:t>
      </w:r>
      <w:hyperlink r:id="rId18" w:history="1">
        <w:r w:rsidR="00AD41DB" w:rsidRPr="00AD41DB">
          <w:rPr>
            <w:rStyle w:val="Hiperveza"/>
            <w:rFonts w:asciiTheme="majorHAnsi" w:hAnsiTheme="majorHAnsi"/>
            <w:lang w:val="hr-HR"/>
          </w:rPr>
          <w:t>ludvik.jurkovic@ppa.hr</w:t>
        </w:r>
      </w:hyperlink>
      <w:r w:rsidR="00B61F18" w:rsidRPr="00AD41DB">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3" w:name="_Toc497388088"/>
      <w:r w:rsidRPr="00E554CF">
        <w:rPr>
          <w:rFonts w:cs="Arial"/>
          <w:color w:val="auto"/>
          <w:lang w:val="hr-HR"/>
        </w:rPr>
        <w:t>Rok</w:t>
      </w:r>
      <w:r w:rsidR="00BB2A96" w:rsidRPr="00E554CF">
        <w:rPr>
          <w:rFonts w:cs="Arial"/>
          <w:color w:val="auto"/>
          <w:lang w:val="hr-HR"/>
        </w:rPr>
        <w:t xml:space="preserve"> </w:t>
      </w:r>
      <w:bookmarkStart w:id="14" w:name="_Toc315197475"/>
      <w:bookmarkEnd w:id="12"/>
      <w:r w:rsidR="007A3AB4" w:rsidRPr="00E554CF">
        <w:rPr>
          <w:rFonts w:cs="Arial"/>
          <w:color w:val="auto"/>
          <w:lang w:val="hr-HR"/>
        </w:rPr>
        <w:t>izvršenja ugovora</w:t>
      </w:r>
      <w:bookmarkEnd w:id="13"/>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w:t>
      </w:r>
      <w:r w:rsidRPr="000F033E">
        <w:rPr>
          <w:rFonts w:asciiTheme="majorHAnsi" w:hAnsiTheme="majorHAnsi" w:cs="Arial"/>
          <w:lang w:val="hr-HR"/>
        </w:rPr>
        <w:t xml:space="preserve">je </w:t>
      </w:r>
      <w:r w:rsidR="00E554CF" w:rsidRPr="000F033E">
        <w:rPr>
          <w:rFonts w:asciiTheme="majorHAnsi" w:hAnsiTheme="majorHAnsi" w:cs="Arial"/>
          <w:b/>
          <w:lang w:val="hr-HR"/>
        </w:rPr>
        <w:t>šest</w:t>
      </w:r>
      <w:r w:rsidR="00BD1C4D" w:rsidRPr="000F033E">
        <w:rPr>
          <w:rFonts w:asciiTheme="majorHAnsi" w:hAnsiTheme="majorHAnsi" w:cs="Arial"/>
          <w:lang w:val="hr-HR"/>
        </w:rPr>
        <w:t xml:space="preserve"> </w:t>
      </w:r>
      <w:r w:rsidR="00BD1C4D" w:rsidRPr="000F033E">
        <w:rPr>
          <w:rFonts w:asciiTheme="majorHAnsi" w:hAnsiTheme="majorHAnsi" w:cs="Arial"/>
          <w:b/>
          <w:lang w:val="hr-HR"/>
        </w:rPr>
        <w:t>(</w:t>
      </w:r>
      <w:r w:rsidR="00E554CF" w:rsidRPr="000F033E">
        <w:rPr>
          <w:rFonts w:asciiTheme="majorHAnsi" w:hAnsiTheme="majorHAnsi" w:cs="Arial"/>
          <w:b/>
          <w:lang w:val="hr-HR"/>
        </w:rPr>
        <w:t>6</w:t>
      </w:r>
      <w:r w:rsidR="00BD1C4D" w:rsidRPr="000F033E">
        <w:rPr>
          <w:rFonts w:asciiTheme="majorHAnsi" w:hAnsiTheme="majorHAnsi" w:cs="Arial"/>
          <w:b/>
          <w:lang w:val="hr-HR"/>
        </w:rPr>
        <w:t>)</w:t>
      </w:r>
      <w:r w:rsidRPr="000F033E">
        <w:rPr>
          <w:rFonts w:asciiTheme="majorHAnsi" w:hAnsiTheme="majorHAnsi" w:cs="Arial"/>
          <w:b/>
          <w:lang w:val="hr-HR"/>
        </w:rPr>
        <w:t xml:space="preserve"> mjesec</w:t>
      </w:r>
      <w:r w:rsidR="009C2D03" w:rsidRPr="000F033E">
        <w:rPr>
          <w:rFonts w:asciiTheme="majorHAnsi" w:hAnsiTheme="majorHAnsi" w:cs="Arial"/>
          <w:b/>
          <w:lang w:val="hr-HR"/>
        </w:rPr>
        <w:t xml:space="preserve">i </w:t>
      </w:r>
      <w:r w:rsidRPr="000F033E">
        <w:rPr>
          <w:rFonts w:asciiTheme="majorHAnsi" w:hAnsiTheme="majorHAnsi" w:cs="Arial"/>
          <w:lang w:val="hr-HR"/>
        </w:rPr>
        <w:t>računajući</w:t>
      </w:r>
      <w:r w:rsidRPr="00E554CF">
        <w:rPr>
          <w:rFonts w:asciiTheme="majorHAnsi" w:hAnsiTheme="majorHAnsi" w:cs="Arial"/>
          <w:lang w:val="hr-HR"/>
        </w:rPr>
        <w:t xml:space="preserve">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2E247E58"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4B3375">
        <w:rPr>
          <w:rFonts w:asciiTheme="majorHAnsi" w:hAnsiTheme="majorHAnsi" w:cs="Arial"/>
          <w:lang w:val="hr-HR"/>
        </w:rPr>
        <w:t>xx</w:t>
      </w:r>
      <w:r w:rsidR="00DD5365">
        <w:rPr>
          <w:rFonts w:asciiTheme="majorHAnsi" w:hAnsiTheme="majorHAnsi" w:cs="Arial"/>
          <w:lang w:val="hr-HR"/>
        </w:rPr>
        <w:t>.</w:t>
      </w:r>
      <w:r w:rsidR="004B3375">
        <w:rPr>
          <w:rFonts w:asciiTheme="majorHAnsi" w:hAnsiTheme="majorHAnsi" w:cs="Arial"/>
          <w:lang w:val="hr-HR"/>
        </w:rPr>
        <w:t>xx</w:t>
      </w:r>
      <w:r w:rsidR="00DD5365">
        <w:rPr>
          <w:rFonts w:asciiTheme="majorHAnsi" w:hAnsiTheme="majorHAnsi" w:cs="Arial"/>
          <w:lang w:val="hr-HR"/>
        </w:rPr>
        <w:t>.202</w:t>
      </w:r>
      <w:r w:rsidR="004B3375">
        <w:rPr>
          <w:rFonts w:asciiTheme="majorHAnsi" w:hAnsiTheme="majorHAnsi" w:cs="Arial"/>
          <w:lang w:val="hr-HR"/>
        </w:rPr>
        <w:t>2</w:t>
      </w:r>
      <w:r w:rsidR="00DD5365">
        <w:rPr>
          <w:rFonts w:asciiTheme="majorHAnsi" w:hAnsiTheme="majorHAnsi" w:cs="Arial"/>
          <w:lang w:val="hr-HR"/>
        </w:rPr>
        <w:t>.</w:t>
      </w:r>
      <w:r>
        <w:rPr>
          <w:rFonts w:asciiTheme="majorHAnsi" w:hAnsiTheme="majorHAnsi" w:cs="Arial"/>
          <w:lang w:val="hr-HR"/>
        </w:rPr>
        <w:t xml:space="preserve"> godine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4B3375">
        <w:rPr>
          <w:rFonts w:asciiTheme="majorHAnsi" w:hAnsiTheme="majorHAnsi" w:cs="Arial"/>
          <w:lang w:val="hr-HR"/>
        </w:rPr>
        <w:t>xx.xx</w:t>
      </w:r>
      <w:r w:rsidR="00AC1D96">
        <w:rPr>
          <w:rFonts w:asciiTheme="majorHAnsi" w:hAnsiTheme="majorHAnsi" w:cs="Arial"/>
          <w:lang w:val="hr-HR"/>
        </w:rPr>
        <w:t>.20</w:t>
      </w:r>
      <w:r w:rsidR="00DD5365">
        <w:rPr>
          <w:rFonts w:asciiTheme="majorHAnsi" w:hAnsiTheme="majorHAnsi" w:cs="Arial"/>
          <w:lang w:val="hr-HR"/>
        </w:rPr>
        <w:t>2</w:t>
      </w:r>
      <w:r w:rsidR="00BA099B">
        <w:rPr>
          <w:rFonts w:asciiTheme="majorHAnsi" w:hAnsiTheme="majorHAnsi" w:cs="Arial"/>
          <w:lang w:val="hr-HR"/>
        </w:rPr>
        <w:t>2</w:t>
      </w:r>
      <w:r w:rsidR="00AC1D96">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19" w:history="1">
        <w:r w:rsidRPr="00885979">
          <w:rPr>
            <w:rStyle w:val="Hiperveza"/>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643BB40" w14:textId="22259B29" w:rsidR="00C44D86" w:rsidRDefault="003E674B"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0"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17BE2C65" w14:textId="77777777" w:rsidR="005C60FA" w:rsidRPr="005C60FA" w:rsidRDefault="005C60FA"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w:t>
      </w:r>
      <w:r>
        <w:rPr>
          <w:rFonts w:asciiTheme="majorHAnsi" w:eastAsiaTheme="majorEastAsia" w:hAnsiTheme="majorHAnsi" w:cs="Arial"/>
          <w:b/>
          <w:color w:val="365F91" w:themeColor="accent1" w:themeShade="BF"/>
          <w:szCs w:val="24"/>
          <w:lang w:val="hr-HR"/>
        </w:rPr>
        <w:lastRenderedPageBreak/>
        <w:t xml:space="preserve">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4"/>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224. (prijevara), članka 293. (prijevara u gospodarskom poslovanju) i članka 286. (utaja poreza i drugih davanja) iz Kaznenog zakona (»Narodne novine«, br. </w:t>
      </w:r>
      <w:r w:rsidRPr="00722CA8">
        <w:rPr>
          <w:rFonts w:asciiTheme="majorHAnsi" w:hAnsiTheme="majorHAnsi" w:cs="Arial"/>
          <w:sz w:val="22"/>
          <w:szCs w:val="20"/>
          <w:lang w:val="hr-HR"/>
        </w:rPr>
        <w:lastRenderedPageBreak/>
        <w:t>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w:t>
      </w:r>
      <w:r w:rsidRPr="00722CA8">
        <w:rPr>
          <w:rFonts w:asciiTheme="majorHAnsi" w:hAnsiTheme="majorHAnsi" w:cs="Arial"/>
          <w:sz w:val="22"/>
          <w:szCs w:val="20"/>
          <w:lang w:val="hr-HR"/>
        </w:rPr>
        <w:lastRenderedPageBreak/>
        <w:t xml:space="preserve">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5"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5"/>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379054C"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lastRenderedPageBreak/>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04CD2DD9" w14:textId="669CDCD1" w:rsidR="004E43C9" w:rsidRPr="00595770" w:rsidRDefault="004E43C9" w:rsidP="00595770">
      <w:pPr>
        <w:pStyle w:val="Tijeloteksta"/>
        <w:tabs>
          <w:tab w:val="left" w:pos="426"/>
          <w:tab w:val="left" w:pos="567"/>
        </w:tabs>
        <w:spacing w:before="100" w:beforeAutospacing="1" w:after="100" w:afterAutospacing="1"/>
        <w:ind w:left="426" w:right="-142"/>
        <w:rPr>
          <w:rFonts w:asciiTheme="majorHAnsi" w:hAnsiTheme="majorHAnsi" w:cs="Arial"/>
          <w:b/>
          <w:bCs/>
          <w:lang w:val="hr-HR"/>
        </w:rPr>
      </w:pPr>
      <w:r w:rsidRPr="00595770">
        <w:rPr>
          <w:rFonts w:asciiTheme="majorHAnsi" w:hAnsiTheme="majorHAnsi" w:cs="Arial"/>
          <w:lang w:val="hr-HR"/>
        </w:rPr>
        <w:t xml:space="preserve">Gospodarski subjekt može se u postupku javne nabave osloniti na sposobnost drugih subjekta radi dokazivanja ispunjavanja kriterija koji su vezani za </w:t>
      </w:r>
      <w:r w:rsidRPr="00595770">
        <w:rPr>
          <w:rFonts w:asciiTheme="majorHAnsi" w:hAnsiTheme="majorHAnsi" w:cs="Arial"/>
          <w:b/>
          <w:bCs/>
          <w:lang w:val="hr-HR"/>
        </w:rPr>
        <w:t>obrazovne i stručne kvalifikacije ili uz relevantno stručno iskustvo, samo ako će ti subjekti izvoditi radove za koje se ta sposobnost traži.</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w:t>
      </w:r>
      <w:bookmarkStart w:id="16" w:name="_Hlk91767257"/>
      <w:r w:rsidRPr="00722CA8">
        <w:rPr>
          <w:rFonts w:asciiTheme="majorHAnsi" w:hAnsiTheme="majorHAnsi" w:cs="Arial"/>
          <w:b/>
          <w:iCs/>
          <w:color w:val="365F91" w:themeColor="accent1" w:themeShade="BF"/>
          <w:lang w:val="hr-HR"/>
        </w:rPr>
        <w:t>atnosti</w:t>
      </w:r>
      <w:bookmarkEnd w:id="16"/>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0806D88B" w:rsidR="0034775B" w:rsidRPr="00BD1C4D" w:rsidRDefault="0034775B" w:rsidP="007F46B4">
      <w:pPr>
        <w:pStyle w:val="Tijeloteksta"/>
        <w:numPr>
          <w:ilvl w:val="0"/>
          <w:numId w:val="27"/>
        </w:numPr>
        <w:tabs>
          <w:tab w:val="left" w:pos="426"/>
          <w:tab w:val="left" w:pos="567"/>
        </w:tabs>
        <w:spacing w:before="100" w:beforeAutospacing="1" w:after="100" w:afterAutospacing="1"/>
        <w:ind w:right="-142"/>
        <w:rPr>
          <w:rFonts w:asciiTheme="majorHAnsi" w:hAnsiTheme="majorHAnsi" w:cs="Arial"/>
          <w:lang w:val="hr-HR"/>
        </w:rPr>
      </w:pPr>
      <w:r w:rsidRPr="00BD1C4D">
        <w:rPr>
          <w:rFonts w:asciiTheme="majorHAnsi" w:hAnsiTheme="majorHAnsi" w:cs="Arial"/>
          <w:b/>
          <w:lang w:val="hr-HR"/>
        </w:rPr>
        <w:t xml:space="preserve">Izvatkom </w:t>
      </w:r>
      <w:r w:rsidR="006A09F7" w:rsidRPr="00BD1C4D">
        <w:rPr>
          <w:rFonts w:asciiTheme="majorHAnsi" w:hAnsiTheme="majorHAnsi" w:cs="Arial"/>
          <w:b/>
          <w:lang w:val="hr-HR"/>
        </w:rPr>
        <w:t>iz sudskog, obrtnog, strukovnog ili drugog odgovarajućeg registra</w:t>
      </w:r>
      <w:r w:rsidR="006A09F7" w:rsidRPr="00BD1C4D">
        <w:rPr>
          <w:rFonts w:asciiTheme="majorHAnsi" w:hAnsiTheme="majorHAnsi" w:cs="Arial"/>
          <w:lang w:val="hr-HR"/>
        </w:rPr>
        <w:t xml:space="preserve"> koji se vodi u državi članici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w:t>
      </w:r>
      <w:r w:rsidR="005466A6" w:rsidRPr="00595770">
        <w:rPr>
          <w:rFonts w:asciiTheme="majorHAnsi" w:hAnsiTheme="majorHAnsi" w:cs="Arial"/>
          <w:lang w:val="hr-HR"/>
        </w:rPr>
        <w:t>gospodarskog</w:t>
      </w:r>
      <w:r w:rsidR="004D326C" w:rsidRPr="00595770">
        <w:rPr>
          <w:rFonts w:asciiTheme="majorHAnsi" w:hAnsiTheme="majorHAnsi" w:cs="Arial"/>
          <w:lang w:val="hr-HR"/>
        </w:rPr>
        <w:t xml:space="preserve"> subjekt</w:t>
      </w:r>
      <w:r w:rsidR="006A09F7" w:rsidRPr="00595770">
        <w:rPr>
          <w:rFonts w:asciiTheme="majorHAnsi" w:hAnsiTheme="majorHAnsi" w:cs="Arial"/>
          <w:lang w:val="hr-HR"/>
        </w:rPr>
        <w:t>a</w:t>
      </w:r>
      <w:r w:rsidR="008554EF" w:rsidRPr="00595770">
        <w:rPr>
          <w:rFonts w:asciiTheme="majorHAnsi" w:hAnsiTheme="majorHAnsi" w:cs="Arial"/>
          <w:lang w:val="hr-HR"/>
        </w:rPr>
        <w:t xml:space="preserve"> iz kojeg mora biti vidljivo da je gospodarski subjekt registriran za obavljanje građenja odnosno izvođenje pojedinih radova</w:t>
      </w:r>
      <w:r w:rsidR="006A09F7" w:rsidRPr="00595770">
        <w:rPr>
          <w:rFonts w:asciiTheme="majorHAnsi" w:hAnsiTheme="majorHAnsi" w:cs="Arial"/>
          <w:lang w:val="hr-HR"/>
        </w:rPr>
        <w:t>.</w:t>
      </w:r>
      <w:r w:rsidR="006A09F7" w:rsidRPr="00BD1C4D">
        <w:rPr>
          <w:rFonts w:asciiTheme="majorHAnsi" w:hAnsiTheme="majorHAnsi" w:cs="Arial"/>
          <w:lang w:val="hr-HR"/>
        </w:rPr>
        <w:t xml:space="preserve"> </w:t>
      </w:r>
    </w:p>
    <w:p w14:paraId="2DCFD78C" w14:textId="7108F5A0" w:rsidR="006A09F7"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08F3BE95" w14:textId="49BAD5FE" w:rsidR="00C56848" w:rsidRPr="00C56848" w:rsidRDefault="00B877E5" w:rsidP="00C56848">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bCs/>
          <w:color w:val="365F91" w:themeColor="accent1" w:themeShade="BF"/>
          <w:lang w:val="hr-HR"/>
        </w:rPr>
      </w:pPr>
      <w:r w:rsidRPr="00595770">
        <w:rPr>
          <w:rFonts w:asciiTheme="majorHAnsi" w:hAnsiTheme="majorHAnsi" w:cs="Arial"/>
          <w:b/>
          <w:bCs/>
          <w:color w:val="365F91" w:themeColor="accent1" w:themeShade="BF"/>
          <w:lang w:val="hr-HR"/>
        </w:rPr>
        <w:lastRenderedPageBreak/>
        <w:t>Ekonomska i financijska sposobnost</w:t>
      </w:r>
    </w:p>
    <w:p w14:paraId="21572525" w14:textId="28B0641A" w:rsidR="00595770" w:rsidRDefault="00AA502F" w:rsidP="00746E97">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bCs/>
          <w:color w:val="365F91" w:themeColor="accent1" w:themeShade="BF"/>
          <w:lang w:val="hr-HR"/>
        </w:rPr>
      </w:pPr>
      <w:r>
        <w:rPr>
          <w:rFonts w:asciiTheme="majorHAnsi" w:hAnsiTheme="majorHAnsi" w:cs="Arial"/>
          <w:b/>
          <w:bCs/>
          <w:color w:val="365F91" w:themeColor="accent1" w:themeShade="BF"/>
          <w:lang w:val="hr-HR"/>
        </w:rPr>
        <w:t xml:space="preserve">Gospodarski subjekt mora dokazati </w:t>
      </w:r>
      <w:r w:rsidR="009D5C63">
        <w:rPr>
          <w:rFonts w:asciiTheme="majorHAnsi" w:hAnsiTheme="majorHAnsi" w:cs="Arial"/>
          <w:b/>
          <w:bCs/>
          <w:color w:val="365F91" w:themeColor="accent1" w:themeShade="BF"/>
          <w:lang w:val="hr-HR"/>
        </w:rPr>
        <w:t>svoju</w:t>
      </w:r>
      <w:r w:rsidR="00026233">
        <w:rPr>
          <w:rFonts w:asciiTheme="majorHAnsi" w:hAnsiTheme="majorHAnsi" w:cs="Arial"/>
          <w:b/>
          <w:bCs/>
          <w:color w:val="365F91" w:themeColor="accent1" w:themeShade="BF"/>
          <w:lang w:val="hr-HR"/>
        </w:rPr>
        <w:t xml:space="preserve"> </w:t>
      </w:r>
      <w:r w:rsidR="00FD7973">
        <w:rPr>
          <w:rFonts w:asciiTheme="majorHAnsi" w:hAnsiTheme="majorHAnsi" w:cs="Arial"/>
          <w:b/>
          <w:bCs/>
          <w:color w:val="365F91" w:themeColor="accent1" w:themeShade="BF"/>
          <w:lang w:val="hr-HR"/>
        </w:rPr>
        <w:t>solventnost</w:t>
      </w:r>
      <w:r w:rsidR="009D5C63">
        <w:rPr>
          <w:rFonts w:asciiTheme="majorHAnsi" w:hAnsiTheme="majorHAnsi" w:cs="Arial"/>
          <w:b/>
          <w:bCs/>
          <w:color w:val="365F91" w:themeColor="accent1" w:themeShade="BF"/>
          <w:lang w:val="hr-HR"/>
        </w:rPr>
        <w:t xml:space="preserve"> </w:t>
      </w:r>
      <w:r>
        <w:rPr>
          <w:rFonts w:asciiTheme="majorHAnsi" w:hAnsiTheme="majorHAnsi" w:cs="Arial"/>
          <w:b/>
          <w:bCs/>
          <w:color w:val="365F91" w:themeColor="accent1" w:themeShade="BF"/>
          <w:lang w:val="hr-HR"/>
        </w:rPr>
        <w:t xml:space="preserve">da </w:t>
      </w:r>
      <w:r w:rsidR="00C56848">
        <w:rPr>
          <w:rFonts w:asciiTheme="majorHAnsi" w:hAnsiTheme="majorHAnsi" w:cs="Arial"/>
          <w:b/>
          <w:bCs/>
          <w:color w:val="365F91" w:themeColor="accent1" w:themeShade="BF"/>
          <w:lang w:val="hr-HR"/>
        </w:rPr>
        <w:t>ni</w:t>
      </w:r>
      <w:r w:rsidR="00E25686">
        <w:rPr>
          <w:rFonts w:asciiTheme="majorHAnsi" w:hAnsiTheme="majorHAnsi" w:cs="Arial"/>
          <w:b/>
          <w:bCs/>
          <w:color w:val="365F91" w:themeColor="accent1" w:themeShade="BF"/>
          <w:lang w:val="hr-HR"/>
        </w:rPr>
        <w:t>j</w:t>
      </w:r>
      <w:r w:rsidR="00C56848">
        <w:rPr>
          <w:rFonts w:asciiTheme="majorHAnsi" w:hAnsiTheme="majorHAnsi" w:cs="Arial"/>
          <w:b/>
          <w:bCs/>
          <w:color w:val="365F91" w:themeColor="accent1" w:themeShade="BF"/>
          <w:lang w:val="hr-HR"/>
        </w:rPr>
        <w:t>e bio u blokadi računa dulje od 30 dana u posljednjih 6 mjeseci računajući od bilo kojeg dana nakon isteka roka za dostavu ponuda.</w:t>
      </w:r>
    </w:p>
    <w:p w14:paraId="21AA3748" w14:textId="782439DE" w:rsidR="00C56848" w:rsidRDefault="00C56848" w:rsidP="00C56848">
      <w:pPr>
        <w:pStyle w:val="Tijeloteksta"/>
        <w:tabs>
          <w:tab w:val="left" w:pos="426"/>
          <w:tab w:val="left" w:pos="567"/>
        </w:tabs>
        <w:spacing w:before="100" w:beforeAutospacing="1" w:after="100" w:afterAutospacing="1"/>
        <w:ind w:left="792" w:right="-142"/>
        <w:rPr>
          <w:rFonts w:asciiTheme="majorHAnsi" w:hAnsiTheme="majorHAnsi" w:cs="Arial"/>
          <w:lang w:val="hr-HR"/>
        </w:rPr>
      </w:pPr>
      <w:r>
        <w:rPr>
          <w:rFonts w:asciiTheme="majorHAnsi" w:hAnsiTheme="majorHAnsi" w:cs="Arial"/>
          <w:lang w:val="hr-HR"/>
        </w:rPr>
        <w:t xml:space="preserve">Za potrebe utvrđivanja sposobnosti iz ove točke </w:t>
      </w:r>
      <w:proofErr w:type="spellStart"/>
      <w:r>
        <w:rPr>
          <w:rFonts w:asciiTheme="majorHAnsi" w:hAnsiTheme="majorHAnsi" w:cs="Arial"/>
          <w:lang w:val="hr-HR"/>
        </w:rPr>
        <w:t>gospoodarski</w:t>
      </w:r>
      <w:proofErr w:type="spellEnd"/>
      <w:r>
        <w:rPr>
          <w:rFonts w:asciiTheme="majorHAnsi" w:hAnsiTheme="majorHAnsi" w:cs="Arial"/>
          <w:lang w:val="hr-HR"/>
        </w:rPr>
        <w:t xml:space="preserve"> subjekt u ponudi dostavlja ispunjeni obrazac ESPD (Dio IV. Kriterij za odabir; odjeljak B: Ekonomska i financijska sposobnost : točka 6.) </w:t>
      </w:r>
    </w:p>
    <w:p w14:paraId="20CCFA27" w14:textId="07130839" w:rsidR="009C2D0C" w:rsidRDefault="009C2D0C" w:rsidP="00C56848">
      <w:pPr>
        <w:pStyle w:val="Tijeloteksta"/>
        <w:tabs>
          <w:tab w:val="left" w:pos="426"/>
          <w:tab w:val="left" w:pos="567"/>
        </w:tabs>
        <w:spacing w:before="100" w:beforeAutospacing="1" w:after="100" w:afterAutospacing="1"/>
        <w:ind w:left="792" w:right="-142"/>
        <w:rPr>
          <w:rFonts w:asciiTheme="majorHAnsi" w:hAnsiTheme="majorHAnsi" w:cs="Arial"/>
          <w:lang w:val="hr-HR"/>
        </w:rPr>
      </w:pPr>
      <w:r>
        <w:rPr>
          <w:rFonts w:asciiTheme="majorHAnsi" w:hAnsiTheme="majorHAnsi" w:cs="Arial"/>
          <w:lang w:val="hr-HR"/>
        </w:rPr>
        <w:t xml:space="preserve">U slučaju </w:t>
      </w:r>
      <w:r w:rsidR="00AF2B80">
        <w:rPr>
          <w:rFonts w:asciiTheme="majorHAnsi" w:hAnsiTheme="majorHAnsi" w:cs="Arial"/>
          <w:lang w:val="hr-HR"/>
        </w:rPr>
        <w:t xml:space="preserve">da Naručitelj traži provjeru informacija navedenih u ESPD-u, ekonomska i financijska sposobnost iz ove točke se dokazuje prilaganjem obrazaca BON-1 i BON-2 izdane od FINA-e i bankarskih institucija, a pokazuju iznos i trajanje blokade računa gospodarskog subjekta. </w:t>
      </w:r>
    </w:p>
    <w:p w14:paraId="49D12925" w14:textId="642F4EF7" w:rsidR="009C2D0C" w:rsidRPr="00C56848" w:rsidRDefault="00AF2B80" w:rsidP="00AF2B80">
      <w:pPr>
        <w:pStyle w:val="Tijeloteksta"/>
        <w:tabs>
          <w:tab w:val="left" w:pos="426"/>
          <w:tab w:val="left" w:pos="567"/>
        </w:tabs>
        <w:spacing w:before="100" w:beforeAutospacing="1" w:after="100" w:afterAutospacing="1"/>
        <w:ind w:left="792" w:right="-142"/>
        <w:rPr>
          <w:rFonts w:asciiTheme="majorHAnsi" w:hAnsiTheme="majorHAnsi" w:cs="Arial"/>
          <w:lang w:val="hr-HR"/>
        </w:rPr>
      </w:pPr>
      <w:r>
        <w:rPr>
          <w:rFonts w:asciiTheme="majorHAnsi" w:hAnsiTheme="majorHAnsi" w:cs="Arial"/>
          <w:lang w:val="hr-HR"/>
        </w:rPr>
        <w:t xml:space="preserve">Gospodarski subjekt koji nema poslovni </w:t>
      </w:r>
      <w:proofErr w:type="spellStart"/>
      <w:r>
        <w:rPr>
          <w:rFonts w:asciiTheme="majorHAnsi" w:hAnsiTheme="majorHAnsi" w:cs="Arial"/>
          <w:lang w:val="hr-HR"/>
        </w:rPr>
        <w:t>nastan</w:t>
      </w:r>
      <w:proofErr w:type="spellEnd"/>
      <w:r>
        <w:rPr>
          <w:rFonts w:asciiTheme="majorHAnsi" w:hAnsiTheme="majorHAnsi" w:cs="Arial"/>
          <w:lang w:val="hr-HR"/>
        </w:rPr>
        <w:t xml:space="preserve"> u Republici Hrvatskoj ovaj uvjet dokazuje jednakovrijednim dokumentom koji sadrži sve podatke potrebne za utvrđivanje ispunjavanja ovog </w:t>
      </w:r>
      <w:proofErr w:type="spellStart"/>
      <w:r>
        <w:rPr>
          <w:rFonts w:asciiTheme="majorHAnsi" w:hAnsiTheme="majorHAnsi" w:cs="Arial"/>
          <w:lang w:val="hr-HR"/>
        </w:rPr>
        <w:t>uvijeta</w:t>
      </w:r>
      <w:proofErr w:type="spellEnd"/>
      <w:r>
        <w:rPr>
          <w:rFonts w:asciiTheme="majorHAnsi" w:hAnsiTheme="majorHAnsi" w:cs="Arial"/>
          <w:lang w:val="hr-HR"/>
        </w:rPr>
        <w:t xml:space="preserve"> financijske sposobnosti. </w:t>
      </w:r>
    </w:p>
    <w:p w14:paraId="69DCC246" w14:textId="50E90669"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FB4135" w14:textId="2F4E2D0A" w:rsidR="00C708C5" w:rsidRPr="00DD5365"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DD5365">
        <w:rPr>
          <w:rFonts w:asciiTheme="majorHAnsi" w:hAnsiTheme="majorHAnsi" w:cs="Arial"/>
          <w:b/>
          <w:color w:val="365F91" w:themeColor="accent1" w:themeShade="BF"/>
          <w:lang w:val="hr-HR"/>
        </w:rPr>
        <w:t xml:space="preserve">Gospodarski subjekt mora dokazati da je </w:t>
      </w:r>
      <w:r w:rsidR="003B2F36" w:rsidRPr="00DD5365">
        <w:rPr>
          <w:rFonts w:asciiTheme="majorHAnsi" w:hAnsiTheme="majorHAnsi" w:cs="Arial"/>
          <w:b/>
          <w:color w:val="365F91" w:themeColor="accent1" w:themeShade="BF"/>
          <w:lang w:val="hr-HR"/>
        </w:rPr>
        <w:t xml:space="preserve">u </w:t>
      </w:r>
      <w:proofErr w:type="spellStart"/>
      <w:r w:rsidR="00C708C5" w:rsidRPr="00DD5365">
        <w:rPr>
          <w:rFonts w:asciiTheme="majorHAnsi" w:hAnsiTheme="majorHAnsi" w:cs="Arial"/>
          <w:b/>
          <w:color w:val="365F91" w:themeColor="accent1" w:themeShade="BF"/>
          <w:lang w:val="hr-HR"/>
        </w:rPr>
        <w:t>u</w:t>
      </w:r>
      <w:proofErr w:type="spellEnd"/>
      <w:r w:rsidR="00C708C5" w:rsidRPr="00DD5365">
        <w:rPr>
          <w:rFonts w:asciiTheme="majorHAnsi" w:hAnsiTheme="majorHAnsi" w:cs="Arial"/>
          <w:b/>
          <w:color w:val="365F91" w:themeColor="accent1" w:themeShade="BF"/>
          <w:lang w:val="hr-HR"/>
        </w:rPr>
        <w:t xml:space="preserve"> godini u kojoj je započeo postupak javne nabave i tijekom </w:t>
      </w:r>
      <w:r w:rsidR="00AA502F">
        <w:rPr>
          <w:rFonts w:asciiTheme="majorHAnsi" w:hAnsiTheme="majorHAnsi" w:cs="Arial"/>
          <w:b/>
          <w:color w:val="365F91" w:themeColor="accent1" w:themeShade="BF"/>
          <w:lang w:val="hr-HR"/>
        </w:rPr>
        <w:t>pet</w:t>
      </w:r>
      <w:r w:rsidR="003329AD" w:rsidRPr="00DD5365">
        <w:rPr>
          <w:rFonts w:asciiTheme="majorHAnsi" w:hAnsiTheme="majorHAnsi" w:cs="Arial"/>
          <w:b/>
          <w:color w:val="365F91" w:themeColor="accent1" w:themeShade="BF"/>
          <w:lang w:val="hr-HR"/>
        </w:rPr>
        <w:t xml:space="preserve"> godina</w:t>
      </w:r>
      <w:r w:rsidR="00C708C5" w:rsidRPr="00DD5365">
        <w:rPr>
          <w:rFonts w:asciiTheme="majorHAnsi" w:hAnsiTheme="majorHAnsi" w:cs="Arial"/>
          <w:b/>
          <w:color w:val="365F91" w:themeColor="accent1" w:themeShade="BF"/>
          <w:lang w:val="hr-HR"/>
        </w:rPr>
        <w:t xml:space="preserve"> koje prethode toj godini uredno ispunio  ugovorne obveze </w:t>
      </w:r>
      <w:r w:rsidR="00DB011F" w:rsidRPr="00DD5365">
        <w:rPr>
          <w:rFonts w:asciiTheme="majorHAnsi" w:hAnsiTheme="majorHAnsi" w:cs="Arial"/>
          <w:b/>
          <w:color w:val="365F91" w:themeColor="accent1" w:themeShade="BF"/>
          <w:lang w:val="hr-HR"/>
        </w:rPr>
        <w:t xml:space="preserve">za najmanje 1 (jedan), a najviše </w:t>
      </w:r>
      <w:r w:rsidR="00FF6F71">
        <w:rPr>
          <w:rFonts w:asciiTheme="majorHAnsi" w:hAnsiTheme="majorHAnsi" w:cs="Arial"/>
          <w:b/>
          <w:color w:val="365F91" w:themeColor="accent1" w:themeShade="BF"/>
          <w:lang w:val="hr-HR"/>
        </w:rPr>
        <w:t>3</w:t>
      </w:r>
      <w:r w:rsidR="00DB011F" w:rsidRPr="00DD5365">
        <w:rPr>
          <w:rFonts w:asciiTheme="majorHAnsi" w:hAnsiTheme="majorHAnsi" w:cs="Arial"/>
          <w:b/>
          <w:color w:val="365F91" w:themeColor="accent1" w:themeShade="BF"/>
          <w:lang w:val="hr-HR"/>
        </w:rPr>
        <w:t>(</w:t>
      </w:r>
      <w:r w:rsidR="00FF6F71">
        <w:rPr>
          <w:rFonts w:asciiTheme="majorHAnsi" w:hAnsiTheme="majorHAnsi" w:cs="Arial"/>
          <w:b/>
          <w:color w:val="365F91" w:themeColor="accent1" w:themeShade="BF"/>
          <w:lang w:val="hr-HR"/>
        </w:rPr>
        <w:t>tri</w:t>
      </w:r>
      <w:r w:rsidR="00DB011F" w:rsidRPr="00DD5365">
        <w:rPr>
          <w:rFonts w:asciiTheme="majorHAnsi" w:hAnsiTheme="majorHAnsi" w:cs="Arial"/>
          <w:b/>
          <w:color w:val="365F91" w:themeColor="accent1" w:themeShade="BF"/>
          <w:lang w:val="hr-HR"/>
        </w:rPr>
        <w:t>) ugovora za isti ili sličan predmet nabave čija zbrojena vrijednost mora biti mini</w:t>
      </w:r>
      <w:r w:rsidR="00A94F43" w:rsidRPr="00DD5365">
        <w:rPr>
          <w:rFonts w:asciiTheme="majorHAnsi" w:hAnsiTheme="majorHAnsi" w:cs="Arial"/>
          <w:b/>
          <w:color w:val="365F91" w:themeColor="accent1" w:themeShade="BF"/>
          <w:lang w:val="hr-HR"/>
        </w:rPr>
        <w:t>m</w:t>
      </w:r>
      <w:r w:rsidR="00DB011F" w:rsidRPr="00DD5365">
        <w:rPr>
          <w:rFonts w:asciiTheme="majorHAnsi" w:hAnsiTheme="majorHAnsi" w:cs="Arial"/>
          <w:b/>
          <w:color w:val="365F91" w:themeColor="accent1" w:themeShade="BF"/>
          <w:lang w:val="hr-HR"/>
        </w:rPr>
        <w:t xml:space="preserve">alno u visini </w:t>
      </w:r>
      <w:r w:rsidR="006D1F0D">
        <w:rPr>
          <w:rFonts w:asciiTheme="majorHAnsi" w:hAnsiTheme="majorHAnsi" w:cs="Arial"/>
          <w:b/>
          <w:color w:val="365F91" w:themeColor="accent1" w:themeShade="BF"/>
          <w:lang w:val="hr-HR"/>
        </w:rPr>
        <w:t>3.500.000,00 kn.</w:t>
      </w:r>
    </w:p>
    <w:p w14:paraId="2F69EBD7" w14:textId="1229F3EA" w:rsidR="00A94F43" w:rsidRPr="00DD5365" w:rsidRDefault="00A94F43"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 xml:space="preserve">Naručitelj traži dokaz ove sposobnosti u razdoblju od </w:t>
      </w:r>
      <w:r w:rsidR="004A1E49">
        <w:rPr>
          <w:rFonts w:asciiTheme="majorHAnsi" w:hAnsiTheme="majorHAnsi" w:cs="Arial"/>
          <w:iCs/>
          <w:lang w:val="hr-HR"/>
        </w:rPr>
        <w:t>5</w:t>
      </w:r>
      <w:r w:rsidRPr="00DD5365">
        <w:rPr>
          <w:rFonts w:asciiTheme="majorHAnsi" w:hAnsiTheme="majorHAnsi" w:cs="Arial"/>
          <w:iCs/>
          <w:lang w:val="hr-HR"/>
        </w:rPr>
        <w:t xml:space="preserve"> godina kako bi se osigurala odgovarajuća razina tržišnog natjecanja u odnosu na predmet nabave. </w:t>
      </w:r>
    </w:p>
    <w:bookmarkEnd w:id="17"/>
    <w:p w14:paraId="16FFB3CF" w14:textId="4C09CF7E" w:rsidR="003E674B" w:rsidRPr="00DD5365" w:rsidRDefault="003E674B"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Pod istim ili sličnim radovima smatraju se:</w:t>
      </w:r>
    </w:p>
    <w:p w14:paraId="31FCF45C" w14:textId="77777777" w:rsidR="008D5D76" w:rsidRDefault="001B1B58" w:rsidP="00F241B1">
      <w:pPr>
        <w:pStyle w:val="Tijeloteksta"/>
        <w:numPr>
          <w:ilvl w:val="0"/>
          <w:numId w:val="4"/>
        </w:numPr>
        <w:tabs>
          <w:tab w:val="left" w:pos="426"/>
          <w:tab w:val="left" w:pos="567"/>
        </w:tabs>
        <w:ind w:left="567" w:right="-142"/>
        <w:rPr>
          <w:rFonts w:asciiTheme="majorHAnsi" w:hAnsiTheme="majorHAnsi" w:cs="Arial"/>
          <w:iCs/>
          <w:lang w:val="hr-HR"/>
        </w:rPr>
      </w:pPr>
      <w:r w:rsidRPr="008D5D76">
        <w:rPr>
          <w:rFonts w:asciiTheme="majorHAnsi" w:hAnsiTheme="majorHAnsi" w:cs="Arial"/>
          <w:iCs/>
          <w:lang w:val="hr-HR"/>
        </w:rPr>
        <w:t xml:space="preserve">radovi na modernizaciji i/ili rekonstrukciji i/ili nadogradnji i/ili obnovi i/ili izgradnji željezničkog </w:t>
      </w:r>
      <w:proofErr w:type="spellStart"/>
      <w:r w:rsidRPr="008D5D76">
        <w:rPr>
          <w:rFonts w:asciiTheme="majorHAnsi" w:hAnsiTheme="majorHAnsi" w:cs="Arial"/>
          <w:iCs/>
          <w:lang w:val="hr-HR"/>
        </w:rPr>
        <w:t>dojnjeg</w:t>
      </w:r>
      <w:proofErr w:type="spellEnd"/>
      <w:r w:rsidRPr="008D5D76">
        <w:rPr>
          <w:rFonts w:asciiTheme="majorHAnsi" w:hAnsiTheme="majorHAnsi" w:cs="Arial"/>
          <w:iCs/>
          <w:lang w:val="hr-HR"/>
        </w:rPr>
        <w:t xml:space="preserve"> i gornjeg pružnog ustroja </w:t>
      </w:r>
    </w:p>
    <w:p w14:paraId="02EAD7EC" w14:textId="503746BC" w:rsidR="00CB30AC" w:rsidRPr="008D5D76" w:rsidRDefault="00CB30AC" w:rsidP="008D5D76">
      <w:pPr>
        <w:pStyle w:val="Tijeloteksta"/>
        <w:tabs>
          <w:tab w:val="left" w:pos="426"/>
          <w:tab w:val="left" w:pos="567"/>
        </w:tabs>
        <w:ind w:left="207" w:right="-142"/>
        <w:rPr>
          <w:rFonts w:asciiTheme="majorHAnsi" w:hAnsiTheme="majorHAnsi" w:cs="Arial"/>
          <w:iCs/>
          <w:lang w:val="hr-HR"/>
        </w:rPr>
      </w:pPr>
      <w:r w:rsidRPr="008D5D76">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w:t>
      </w:r>
      <w:r w:rsidR="004B18EE" w:rsidRPr="008D5D76">
        <w:rPr>
          <w:rFonts w:asciiTheme="majorHAnsi" w:hAnsiTheme="majorHAnsi" w:cs="Arial"/>
          <w:iCs/>
          <w:lang w:val="hr-HR"/>
        </w:rPr>
        <w:t xml:space="preserve">, točke </w:t>
      </w:r>
      <w:r w:rsidR="00A922F2" w:rsidRPr="008D5D76">
        <w:rPr>
          <w:rFonts w:asciiTheme="majorHAnsi" w:hAnsiTheme="majorHAnsi" w:cs="Arial"/>
          <w:iCs/>
          <w:lang w:val="hr-HR"/>
        </w:rPr>
        <w:t>1a</w:t>
      </w:r>
      <w:r w:rsidR="00454161" w:rsidRPr="008D5D76">
        <w:rPr>
          <w:rFonts w:asciiTheme="majorHAnsi" w:hAnsiTheme="majorHAnsi" w:cs="Arial"/>
          <w:iCs/>
          <w:lang w:val="hr-HR"/>
        </w:rPr>
        <w:t xml:space="preserve"> i 10.</w:t>
      </w:r>
      <w:r w:rsidRPr="008D5D76">
        <w:rPr>
          <w:rFonts w:asciiTheme="majorHAnsi" w:hAnsiTheme="majorHAnsi" w:cs="Arial"/>
          <w:iCs/>
          <w:lang w:val="hr-HR"/>
        </w:rPr>
        <w:t>).</w:t>
      </w:r>
    </w:p>
    <w:p w14:paraId="32F57BF7" w14:textId="77AA692A" w:rsidR="004347F4" w:rsidRPr="00722CA8" w:rsidRDefault="00CB30AC"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informacija navedenih u ESPD-u, tehnička i stručna sposobnost iz ove točke dokazuje se:</w:t>
      </w:r>
    </w:p>
    <w:p w14:paraId="6149A423" w14:textId="3DFBE721" w:rsidR="00BF6FA7" w:rsidRPr="003329AD" w:rsidRDefault="00157512" w:rsidP="007F46B4">
      <w:pPr>
        <w:pStyle w:val="Odlomakpopisa"/>
        <w:numPr>
          <w:ilvl w:val="0"/>
          <w:numId w:val="13"/>
        </w:numPr>
        <w:ind w:left="1221"/>
        <w:jc w:val="both"/>
        <w:rPr>
          <w:rFonts w:asciiTheme="majorHAnsi" w:hAnsiTheme="majorHAnsi" w:cs="Arial"/>
          <w:iCs/>
          <w:lang w:val="hr-HR"/>
        </w:rPr>
      </w:pPr>
      <w:r w:rsidRPr="003329AD">
        <w:rPr>
          <w:rFonts w:asciiTheme="majorHAnsi" w:hAnsiTheme="majorHAnsi" w:cs="Arial"/>
          <w:b/>
          <w:iCs/>
          <w:lang w:val="hr-HR"/>
        </w:rPr>
        <w:t>Popis</w:t>
      </w:r>
      <w:r w:rsidR="0063257E" w:rsidRPr="003329AD">
        <w:rPr>
          <w:rFonts w:asciiTheme="majorHAnsi" w:hAnsiTheme="majorHAnsi" w:cs="Arial"/>
          <w:b/>
          <w:iCs/>
          <w:lang w:val="hr-HR"/>
        </w:rPr>
        <w:t>om</w:t>
      </w:r>
      <w:r w:rsidRPr="003329AD">
        <w:rPr>
          <w:rFonts w:asciiTheme="majorHAnsi" w:hAnsiTheme="majorHAnsi" w:cs="Arial"/>
          <w:b/>
          <w:iCs/>
          <w:lang w:val="hr-HR"/>
        </w:rPr>
        <w:t xml:space="preserve"> </w:t>
      </w:r>
      <w:r w:rsidR="003329AD" w:rsidRPr="003329AD">
        <w:rPr>
          <w:rFonts w:asciiTheme="majorHAnsi" w:hAnsiTheme="majorHAnsi" w:cs="Arial"/>
          <w:b/>
          <w:iCs/>
          <w:lang w:val="hr-HR"/>
        </w:rPr>
        <w:t>radova</w:t>
      </w:r>
      <w:r w:rsidR="006B3D28" w:rsidRPr="003329AD">
        <w:rPr>
          <w:rFonts w:asciiTheme="majorHAnsi" w:hAnsiTheme="majorHAnsi" w:cs="Arial"/>
          <w:b/>
          <w:iCs/>
          <w:lang w:val="hr-HR"/>
        </w:rPr>
        <w:t xml:space="preserve"> </w:t>
      </w:r>
      <w:r w:rsidR="00DE682A" w:rsidRPr="003329AD">
        <w:rPr>
          <w:rFonts w:asciiTheme="majorHAnsi" w:hAnsiTheme="majorHAnsi" w:cs="Arial"/>
          <w:iCs/>
          <w:lang w:val="hr-HR"/>
        </w:rPr>
        <w:t xml:space="preserve">izvršenih </w:t>
      </w:r>
      <w:r w:rsidRPr="003329AD">
        <w:rPr>
          <w:rFonts w:asciiTheme="majorHAnsi" w:hAnsiTheme="majorHAnsi" w:cs="Arial"/>
          <w:iCs/>
          <w:lang w:val="hr-HR"/>
        </w:rPr>
        <w:t xml:space="preserve">u godini </w:t>
      </w:r>
      <w:r w:rsidR="00DB011F">
        <w:rPr>
          <w:rFonts w:asciiTheme="majorHAnsi" w:hAnsiTheme="majorHAnsi" w:cs="Arial"/>
          <w:iCs/>
          <w:lang w:val="hr-HR"/>
        </w:rPr>
        <w:t xml:space="preserve">u kojoj je započeo postupak javne nabave i tijekom </w:t>
      </w:r>
      <w:r w:rsidR="004A1E49">
        <w:rPr>
          <w:rFonts w:asciiTheme="majorHAnsi" w:hAnsiTheme="majorHAnsi" w:cs="Arial"/>
          <w:iCs/>
          <w:lang w:val="hr-HR"/>
        </w:rPr>
        <w:t>pet</w:t>
      </w:r>
      <w:r w:rsidR="00DB011F">
        <w:rPr>
          <w:rFonts w:asciiTheme="majorHAnsi" w:hAnsiTheme="majorHAnsi" w:cs="Arial"/>
          <w:iCs/>
          <w:lang w:val="hr-HR"/>
        </w:rPr>
        <w:t xml:space="preserve"> godin</w:t>
      </w:r>
      <w:r w:rsidR="004A1E49">
        <w:rPr>
          <w:rFonts w:asciiTheme="majorHAnsi" w:hAnsiTheme="majorHAnsi" w:cs="Arial"/>
          <w:iCs/>
          <w:lang w:val="hr-HR"/>
        </w:rPr>
        <w:t>a</w:t>
      </w:r>
      <w:r w:rsidR="00DB011F">
        <w:rPr>
          <w:rFonts w:asciiTheme="majorHAnsi" w:hAnsiTheme="majorHAnsi" w:cs="Arial"/>
          <w:iCs/>
          <w:lang w:val="hr-HR"/>
        </w:rPr>
        <w:t xml:space="preserve"> koje prethode toj godini </w:t>
      </w:r>
      <w:r w:rsidRPr="003329AD">
        <w:rPr>
          <w:rFonts w:asciiTheme="majorHAnsi" w:hAnsiTheme="majorHAnsi" w:cs="Arial"/>
          <w:iCs/>
          <w:lang w:val="hr-HR"/>
        </w:rPr>
        <w:t xml:space="preserve">koji sadrži podatke o vrijednosti </w:t>
      </w:r>
      <w:r w:rsidR="003329AD" w:rsidRPr="003329AD">
        <w:rPr>
          <w:rFonts w:asciiTheme="majorHAnsi" w:hAnsiTheme="majorHAnsi" w:cs="Arial"/>
          <w:iCs/>
          <w:lang w:val="hr-HR"/>
        </w:rPr>
        <w:t>ugovora</w:t>
      </w:r>
      <w:r w:rsidRPr="003329AD">
        <w:rPr>
          <w:rFonts w:asciiTheme="majorHAnsi" w:hAnsiTheme="majorHAnsi" w:cs="Arial"/>
          <w:iCs/>
          <w:lang w:val="hr-HR"/>
        </w:rPr>
        <w:t xml:space="preserve"> (u HRK bez PDV-a), datum</w:t>
      </w:r>
      <w:r w:rsidR="003329AD">
        <w:rPr>
          <w:rFonts w:asciiTheme="majorHAnsi" w:hAnsiTheme="majorHAnsi" w:cs="Arial"/>
          <w:iCs/>
          <w:lang w:val="hr-HR"/>
        </w:rPr>
        <w:t>, mjesto izvršenja</w:t>
      </w:r>
      <w:r w:rsidR="006B3D28" w:rsidRPr="003329AD">
        <w:rPr>
          <w:rFonts w:asciiTheme="majorHAnsi" w:hAnsiTheme="majorHAnsi" w:cs="Arial"/>
          <w:iCs/>
          <w:lang w:val="hr-HR"/>
        </w:rPr>
        <w:t xml:space="preserve"> </w:t>
      </w:r>
      <w:r w:rsidRPr="003329AD">
        <w:rPr>
          <w:rFonts w:asciiTheme="majorHAnsi" w:hAnsiTheme="majorHAnsi" w:cs="Arial"/>
          <w:iCs/>
          <w:lang w:val="hr-HR"/>
        </w:rPr>
        <w:t>i naziv druge ugovorne strane.</w:t>
      </w:r>
      <w:r w:rsidR="00C97A7B" w:rsidRPr="003329AD">
        <w:rPr>
          <w:rFonts w:asciiTheme="majorHAnsi" w:hAnsiTheme="majorHAnsi" w:cs="Arial"/>
          <w:iCs/>
          <w:lang w:val="hr-HR"/>
        </w:rPr>
        <w:t xml:space="preserve"> </w:t>
      </w:r>
      <w:r w:rsidR="003329AD" w:rsidRPr="003329AD">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754FD8" w:rsidRDefault="00D20052"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lastRenderedPageBreak/>
        <w:t xml:space="preserve">Napomene: </w:t>
      </w:r>
      <w:r w:rsidR="00754FD8" w:rsidRPr="00754FD8">
        <w:rPr>
          <w:rFonts w:asciiTheme="majorHAnsi" w:hAnsiTheme="majorHAnsi" w:cs="Arial"/>
          <w:iCs/>
          <w:lang w:val="hr-HR"/>
        </w:rPr>
        <w:t xml:space="preserve">Ako je gospodarski subjekt </w:t>
      </w:r>
      <w:r w:rsidR="003329AD">
        <w:rPr>
          <w:rFonts w:asciiTheme="majorHAnsi" w:hAnsiTheme="majorHAnsi" w:cs="Arial"/>
          <w:iCs/>
          <w:lang w:val="hr-HR"/>
        </w:rPr>
        <w:t>izvršio radove</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 xml:space="preserve">vrste </w:t>
      </w:r>
      <w:r w:rsidR="003329AD">
        <w:rPr>
          <w:rFonts w:asciiTheme="majorHAnsi" w:hAnsiTheme="majorHAnsi" w:cs="Arial"/>
          <w:iCs/>
          <w:lang w:val="hr-HR"/>
        </w:rPr>
        <w:t>radova</w:t>
      </w:r>
      <w:r w:rsidR="00754FD8" w:rsidRPr="00754FD8">
        <w:rPr>
          <w:rFonts w:asciiTheme="majorHAnsi" w:hAnsiTheme="majorHAnsi" w:cs="Arial"/>
          <w:iCs/>
          <w:lang w:val="hr-HR"/>
        </w:rPr>
        <w:t xml:space="preserve"> koje nisu vezane uz predmet nabave, obavezno treba navesti podatke o </w:t>
      </w:r>
      <w:r w:rsidR="003329AD">
        <w:rPr>
          <w:rFonts w:asciiTheme="majorHAnsi" w:hAnsiTheme="majorHAnsi" w:cs="Arial"/>
          <w:iCs/>
          <w:lang w:val="hr-HR"/>
        </w:rPr>
        <w:t>radovima</w:t>
      </w:r>
      <w:r w:rsidR="008A3BF8">
        <w:rPr>
          <w:rFonts w:asciiTheme="majorHAnsi" w:hAnsiTheme="majorHAnsi" w:cs="Arial"/>
          <w:iCs/>
          <w:lang w:val="hr-HR"/>
        </w:rPr>
        <w:t xml:space="preserve">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62E0E0C5" w14:textId="118BC8BA" w:rsidR="008A3BF8" w:rsidRDefault="008A3BF8"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 xml:space="preserve">treba navesti podatke o </w:t>
      </w:r>
      <w:r w:rsidR="003329AD">
        <w:rPr>
          <w:rFonts w:asciiTheme="majorHAnsi" w:hAnsiTheme="majorHAnsi" w:cs="Arial"/>
          <w:iCs/>
          <w:lang w:val="hr-HR"/>
        </w:rPr>
        <w:t>radovima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1749C31C" w14:textId="6538F4DA" w:rsidR="002D2B91" w:rsidRP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naručitelj u smislu Zakona</w:t>
      </w:r>
      <w:r>
        <w:rPr>
          <w:rFonts w:asciiTheme="majorHAnsi" w:hAnsiTheme="majorHAnsi" w:cs="Arial"/>
          <w:iCs/>
          <w:lang w:val="hr-HR"/>
        </w:rPr>
        <w:t xml:space="preserve"> o javnoj nabavi</w:t>
      </w:r>
      <w:r w:rsidRPr="002D2B91">
        <w:rPr>
          <w:rFonts w:asciiTheme="majorHAnsi" w:hAnsiTheme="majorHAnsi" w:cs="Arial"/>
          <w:iCs/>
          <w:lang w:val="hr-HR"/>
        </w:rPr>
        <w:t xml:space="preserve">, popis kao dokaz o urednom izvođenju radova sadrži ili mu se prilaže potvrda potpisana ili izdana od naručitelja. </w:t>
      </w:r>
    </w:p>
    <w:p w14:paraId="29427F76" w14:textId="03CED800" w:rsid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0DEAABB4" w14:textId="43D818C8" w:rsidR="00172231" w:rsidRDefault="00172231" w:rsidP="003329AD">
      <w:pPr>
        <w:pStyle w:val="Tijeloteksta"/>
        <w:tabs>
          <w:tab w:val="left" w:pos="426"/>
          <w:tab w:val="left" w:pos="567"/>
        </w:tabs>
        <w:ind w:left="567" w:right="-142"/>
        <w:rPr>
          <w:rFonts w:asciiTheme="majorHAnsi" w:hAnsiTheme="majorHAnsi" w:cs="Arial"/>
          <w:iCs/>
          <w:lang w:val="hr-HR"/>
        </w:rPr>
      </w:pPr>
      <w:r w:rsidRPr="00172231">
        <w:rPr>
          <w:rFonts w:asciiTheme="majorHAnsi" w:hAnsiTheme="majorHAnsi" w:cs="Arial"/>
          <w:iCs/>
          <w:lang w:val="hr-HR"/>
        </w:rPr>
        <w:t xml:space="preserve">U Popisu radova, vrijednosti mogu biti izražene i u valuti različitoj od valute HRK. Naručitelj će u tom slučaju, prilikom računanja protuvrijednosti, za valutu koja je predmet konverzije u HRK  koristiti srednji tečaj Hrvatske narodne banke koji je u primjeni na dan slanja na objavu ove Dokumentacije o nabavi. U slučaju da valuta koja je predmet konverzije u HRK ne kotira na deviznom tržištu u Republici Hrvatskoj, Naručitelj će prilikom računanja protuvrijednosti koristiti tečaj prema listi Izračunatih tečajnih valuta koje ne kotiraju na deviznom tržištu u Republici Hrvatskoj Hrvatske narodne banke koja je u primjeni za mjesec </w:t>
      </w:r>
      <w:r w:rsidR="00DD5365">
        <w:rPr>
          <w:rFonts w:asciiTheme="majorHAnsi" w:hAnsiTheme="majorHAnsi" w:cs="Arial"/>
          <w:iCs/>
          <w:lang w:val="hr-HR"/>
        </w:rPr>
        <w:t>veljača</w:t>
      </w:r>
      <w:r>
        <w:rPr>
          <w:rFonts w:asciiTheme="majorHAnsi" w:hAnsiTheme="majorHAnsi" w:cs="Arial"/>
          <w:iCs/>
          <w:lang w:val="hr-HR"/>
        </w:rPr>
        <w:t xml:space="preserve"> 20</w:t>
      </w:r>
      <w:r w:rsidR="00F74755">
        <w:rPr>
          <w:rFonts w:asciiTheme="majorHAnsi" w:hAnsiTheme="majorHAnsi" w:cs="Arial"/>
          <w:iCs/>
          <w:lang w:val="hr-HR"/>
        </w:rPr>
        <w:t>21</w:t>
      </w:r>
      <w:r w:rsidRPr="00172231">
        <w:rPr>
          <w:rFonts w:asciiTheme="majorHAnsi" w:hAnsiTheme="majorHAnsi" w:cs="Arial"/>
          <w:iCs/>
          <w:lang w:val="hr-HR"/>
        </w:rPr>
        <w:t>.</w:t>
      </w:r>
    </w:p>
    <w:p w14:paraId="5D23B686" w14:textId="230B8D88" w:rsidR="00BC010F" w:rsidRDefault="004406B4" w:rsidP="00BC010F">
      <w:pPr>
        <w:pStyle w:val="Odlomakpopisa"/>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1724F3">
        <w:rPr>
          <w:rFonts w:asciiTheme="majorHAnsi" w:hAnsiTheme="majorHAnsi" w:cs="Arial"/>
          <w:b/>
          <w:iCs/>
          <w:color w:val="365F91" w:themeColor="accent1" w:themeShade="BF"/>
          <w:lang w:val="hr-HR"/>
        </w:rPr>
        <w:t>Gospodarski subjekt</w:t>
      </w:r>
      <w:r w:rsidR="003A393C" w:rsidRPr="001724F3">
        <w:rPr>
          <w:rFonts w:asciiTheme="majorHAnsi" w:hAnsiTheme="majorHAnsi" w:cs="Arial"/>
          <w:b/>
          <w:iCs/>
          <w:color w:val="365F91" w:themeColor="accent1" w:themeShade="BF"/>
          <w:lang w:val="hr-HR"/>
        </w:rPr>
        <w:t xml:space="preserve"> mora </w:t>
      </w:r>
      <w:r w:rsidR="003329AD">
        <w:rPr>
          <w:rFonts w:asciiTheme="majorHAnsi" w:hAnsiTheme="majorHAnsi" w:cs="Arial"/>
          <w:b/>
          <w:iCs/>
          <w:color w:val="365F91" w:themeColor="accent1" w:themeShade="BF"/>
          <w:lang w:val="hr-HR"/>
        </w:rPr>
        <w:t xml:space="preserve">imati </w:t>
      </w:r>
      <w:r w:rsidR="00BC010F">
        <w:rPr>
          <w:rFonts w:asciiTheme="majorHAnsi" w:hAnsiTheme="majorHAnsi" w:cs="Arial"/>
          <w:b/>
          <w:iCs/>
          <w:color w:val="365F91" w:themeColor="accent1" w:themeShade="BF"/>
          <w:lang w:val="hr-HR"/>
        </w:rPr>
        <w:t>na raspolaganju sljedeće ključno osoblje</w:t>
      </w:r>
      <w:r w:rsidR="00BC010F" w:rsidRPr="00BC010F">
        <w:rPr>
          <w:rFonts w:asciiTheme="majorHAnsi" w:hAnsiTheme="majorHAnsi" w:cs="Arial"/>
          <w:b/>
          <w:iCs/>
          <w:color w:val="365F91" w:themeColor="accent1" w:themeShade="BF"/>
          <w:lang w:val="hr-HR"/>
        </w:rPr>
        <w:t xml:space="preserve"> u svrhu izvršenja ugovora</w:t>
      </w:r>
      <w:r w:rsidR="00BC010F">
        <w:rPr>
          <w:rFonts w:asciiTheme="majorHAnsi" w:hAnsiTheme="majorHAnsi" w:cs="Arial"/>
          <w:b/>
          <w:iCs/>
          <w:color w:val="365F91" w:themeColor="accent1" w:themeShade="BF"/>
          <w:lang w:val="hr-HR"/>
        </w:rPr>
        <w:t>:</w:t>
      </w:r>
    </w:p>
    <w:p w14:paraId="39FC5F51" w14:textId="37D1D554" w:rsidR="003329AD" w:rsidRDefault="001B1B58" w:rsidP="000268C0">
      <w:pPr>
        <w:pStyle w:val="Odlomakpopisa"/>
        <w:numPr>
          <w:ilvl w:val="2"/>
          <w:numId w:val="38"/>
        </w:numPr>
        <w:jc w:val="both"/>
        <w:rPr>
          <w:rFonts w:asciiTheme="majorHAnsi" w:hAnsiTheme="majorHAnsi" w:cs="Arial"/>
          <w:b/>
          <w:iCs/>
          <w:color w:val="365F91" w:themeColor="accent1" w:themeShade="BF"/>
          <w:lang w:val="hr-HR"/>
        </w:rPr>
      </w:pPr>
      <w:r>
        <w:rPr>
          <w:rFonts w:asciiTheme="majorHAnsi" w:hAnsiTheme="majorHAnsi" w:cs="Arial"/>
          <w:b/>
          <w:iCs/>
          <w:color w:val="365F91" w:themeColor="accent1" w:themeShade="BF"/>
          <w:lang w:val="hr-HR"/>
        </w:rPr>
        <w:t>Tehničkog stručnjaka koji ispunjava minimalne uvjete:</w:t>
      </w:r>
    </w:p>
    <w:p w14:paraId="5F81D157" w14:textId="16FB2E36" w:rsidR="001B1B58" w:rsidRPr="00A457C2" w:rsidRDefault="001B1B58" w:rsidP="00A457C2">
      <w:pPr>
        <w:ind w:left="1620"/>
        <w:jc w:val="both"/>
        <w:rPr>
          <w:rFonts w:asciiTheme="majorHAnsi" w:hAnsiTheme="majorHAnsi" w:cs="Arial"/>
          <w:bCs/>
          <w:iCs/>
          <w:lang w:val="hr-HR"/>
        </w:rPr>
      </w:pPr>
      <w:r w:rsidRPr="00A457C2">
        <w:rPr>
          <w:rFonts w:asciiTheme="majorHAnsi" w:hAnsiTheme="majorHAnsi" w:cs="Arial"/>
          <w:bCs/>
          <w:iCs/>
          <w:lang w:val="hr-HR"/>
        </w:rPr>
        <w:t>Inženjer građevinske struke (koji je završio preddiplomski sveučilišni studij najmanje 180ECTS bodova</w:t>
      </w:r>
      <w:r w:rsidR="000C3AA8" w:rsidRPr="00A457C2">
        <w:rPr>
          <w:rFonts w:asciiTheme="majorHAnsi" w:hAnsiTheme="majorHAnsi" w:cs="Arial"/>
          <w:bCs/>
          <w:iCs/>
          <w:lang w:val="hr-HR"/>
        </w:rPr>
        <w:t xml:space="preserve">, odnosno, koji je na drugi način propisan posebnim propisom stekao odgovarajući stupanj obrazovanja građevinske struke i ima položen stručni ispit ili je upisan u imenik inženjera gradilišta Komore, u skladu sa zakonom kojim se uređuje udruživanje u Komoru) s najmanje </w:t>
      </w:r>
      <w:r w:rsidR="00026233">
        <w:rPr>
          <w:rFonts w:asciiTheme="majorHAnsi" w:hAnsiTheme="majorHAnsi" w:cs="Arial"/>
          <w:bCs/>
          <w:iCs/>
          <w:lang w:val="hr-HR"/>
        </w:rPr>
        <w:t>5</w:t>
      </w:r>
      <w:r w:rsidR="000C3AA8" w:rsidRPr="00A457C2">
        <w:rPr>
          <w:rFonts w:asciiTheme="majorHAnsi" w:hAnsiTheme="majorHAnsi" w:cs="Arial"/>
          <w:bCs/>
          <w:iCs/>
          <w:lang w:val="hr-HR"/>
        </w:rPr>
        <w:t xml:space="preserve"> godina iskustva u struci i s iskustvom na poslovima voditelja građenja/inženjera gradilišta na najmanje jednom (1) projektu opisa i složenosti kao predmet nabave.</w:t>
      </w:r>
    </w:p>
    <w:p w14:paraId="57BF3CF9" w14:textId="77777777" w:rsidR="001B1B58" w:rsidRPr="001B1B58" w:rsidRDefault="001B1B58" w:rsidP="001B1B58">
      <w:pPr>
        <w:ind w:left="1620"/>
        <w:jc w:val="both"/>
        <w:rPr>
          <w:rFonts w:asciiTheme="majorHAnsi" w:hAnsiTheme="majorHAnsi" w:cs="Arial"/>
          <w:b/>
          <w:iCs/>
          <w:color w:val="365F91" w:themeColor="accent1" w:themeShade="BF"/>
          <w:lang w:val="hr-HR"/>
        </w:rPr>
      </w:pPr>
    </w:p>
    <w:p w14:paraId="5C6EE6ED" w14:textId="6A1203D1" w:rsidR="003329AD" w:rsidRPr="003329AD" w:rsidRDefault="003329AD" w:rsidP="00A922F2">
      <w:pPr>
        <w:ind w:left="720"/>
        <w:rPr>
          <w:rFonts w:asciiTheme="majorHAnsi" w:hAnsiTheme="majorHAnsi" w:cs="Arial"/>
          <w:iCs/>
          <w:lang w:val="hr-HR"/>
        </w:rPr>
      </w:pPr>
      <w:r w:rsidRPr="003329AD">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w:t>
      </w:r>
      <w:r>
        <w:rPr>
          <w:rFonts w:asciiTheme="majorHAnsi" w:hAnsiTheme="majorHAnsi" w:cs="Arial"/>
          <w:iCs/>
          <w:lang w:val="hr-HR"/>
        </w:rPr>
        <w:t>čka 2</w:t>
      </w:r>
      <w:r w:rsidRPr="003329AD">
        <w:rPr>
          <w:rFonts w:asciiTheme="majorHAnsi" w:hAnsiTheme="majorHAnsi" w:cs="Arial"/>
          <w:iCs/>
          <w:lang w:val="hr-HR"/>
        </w:rPr>
        <w:t>.).</w:t>
      </w:r>
    </w:p>
    <w:p w14:paraId="2C03AF43" w14:textId="259DEC2A" w:rsidR="003329AD" w:rsidRDefault="003329AD" w:rsidP="00A922F2">
      <w:pPr>
        <w:ind w:left="720"/>
        <w:rPr>
          <w:rFonts w:asciiTheme="majorHAnsi" w:hAnsiTheme="majorHAnsi" w:cs="Arial"/>
          <w:iCs/>
          <w:lang w:val="hr-HR"/>
        </w:rPr>
      </w:pPr>
      <w:r w:rsidRPr="003329AD">
        <w:rPr>
          <w:rFonts w:asciiTheme="majorHAnsi" w:hAnsiTheme="majorHAnsi" w:cs="Arial"/>
          <w:iCs/>
          <w:lang w:val="hr-HR"/>
        </w:rPr>
        <w:t>U slučaju da Naručitelj traži provjeru informacija navedenih u ESPD-u, tehnička i stručna sposobnost iz ove točke dokazuje se:</w:t>
      </w:r>
    </w:p>
    <w:p w14:paraId="62812831" w14:textId="28B297D9" w:rsidR="003329AD" w:rsidRDefault="003329AD" w:rsidP="007F46B4">
      <w:pPr>
        <w:pStyle w:val="Odlomakpopisa"/>
        <w:numPr>
          <w:ilvl w:val="0"/>
          <w:numId w:val="13"/>
        </w:numPr>
        <w:ind w:left="1800"/>
        <w:rPr>
          <w:rFonts w:asciiTheme="majorHAnsi" w:hAnsiTheme="majorHAnsi" w:cs="Arial"/>
          <w:iCs/>
          <w:lang w:val="hr-HR"/>
        </w:rPr>
      </w:pPr>
      <w:r w:rsidRPr="003329AD">
        <w:rPr>
          <w:rFonts w:asciiTheme="majorHAnsi" w:hAnsiTheme="majorHAnsi" w:cs="Arial"/>
          <w:b/>
          <w:iCs/>
          <w:lang w:val="hr-HR"/>
        </w:rPr>
        <w:t>Izjavom ponuditelja</w:t>
      </w:r>
      <w:r>
        <w:rPr>
          <w:rFonts w:asciiTheme="majorHAnsi" w:hAnsiTheme="majorHAnsi" w:cs="Arial"/>
          <w:iCs/>
          <w:lang w:val="hr-HR"/>
        </w:rPr>
        <w:t xml:space="preserve">, </w:t>
      </w:r>
      <w:r w:rsidRPr="003329AD">
        <w:rPr>
          <w:rFonts w:asciiTheme="majorHAnsi" w:hAnsiTheme="majorHAnsi" w:cs="Arial"/>
          <w:iCs/>
          <w:lang w:val="hr-HR"/>
        </w:rPr>
        <w:t xml:space="preserve"> potpisanom i ovjerenom od odgovorne osobe</w:t>
      </w:r>
      <w:r>
        <w:rPr>
          <w:rFonts w:asciiTheme="majorHAnsi" w:hAnsiTheme="majorHAnsi" w:cs="Arial"/>
          <w:iCs/>
          <w:lang w:val="hr-HR"/>
        </w:rPr>
        <w:t xml:space="preserve">, </w:t>
      </w:r>
      <w:r w:rsidRPr="003329AD">
        <w:rPr>
          <w:rFonts w:asciiTheme="majorHAnsi" w:hAnsiTheme="majorHAnsi" w:cs="Arial"/>
          <w:iCs/>
          <w:lang w:val="hr-HR"/>
        </w:rPr>
        <w:t>o sastavu ključnog osoblja koji će izvesti radove sa kvalifikacijom istih.</w:t>
      </w:r>
    </w:p>
    <w:p w14:paraId="6678200B" w14:textId="77777777" w:rsidR="003329AD" w:rsidRPr="003329AD" w:rsidRDefault="003329AD" w:rsidP="003329AD">
      <w:pPr>
        <w:pStyle w:val="Odlomakpopisa"/>
        <w:ind w:left="1080"/>
        <w:rPr>
          <w:rFonts w:asciiTheme="majorHAnsi" w:hAnsiTheme="majorHAnsi" w:cs="Arial"/>
          <w:iCs/>
          <w:lang w:val="hr-HR"/>
        </w:rPr>
      </w:pP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C: Podaci o oslanjanju na sposobnosti drugih subjekata navesti oslanja li se na sposobnost drugih subjekata te, ukoliko se </w:t>
      </w:r>
      <w:r w:rsidRPr="002339D2">
        <w:rPr>
          <w:rFonts w:asciiTheme="majorHAnsi" w:hAnsiTheme="majorHAnsi" w:cs="Arial"/>
          <w:lang w:val="hr-HR"/>
        </w:rPr>
        <w:lastRenderedPageBreak/>
        <w:t>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31FB8345"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 xml:space="preserve">A – Sposobnost za obavljanje profesionalne djelatnosti; </w:t>
      </w:r>
      <w:r w:rsidR="004064FD">
        <w:rPr>
          <w:rFonts w:asciiTheme="majorHAnsi" w:hAnsiTheme="majorHAnsi" w:cs="Arial"/>
          <w:lang w:val="hr-HR"/>
        </w:rPr>
        <w:t xml:space="preserve">odjeljak B- Ekonomska i financijska sposobnost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2871DBA6"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 i 9) sukladno točki 4.2</w:t>
      </w:r>
      <w:r w:rsidR="00A922F2">
        <w:rPr>
          <w:rFonts w:asciiTheme="majorHAnsi" w:hAnsiTheme="majorHAnsi" w:cs="Arial"/>
          <w:lang w:val="hr-HR"/>
        </w:rPr>
        <w:t xml:space="preserve">.1., </w:t>
      </w:r>
      <w:r w:rsidR="0069740B">
        <w:rPr>
          <w:rFonts w:asciiTheme="majorHAnsi" w:hAnsiTheme="majorHAnsi" w:cs="Arial"/>
          <w:lang w:val="hr-HR"/>
        </w:rPr>
        <w:t>4.2</w:t>
      </w:r>
      <w:r w:rsidRPr="00265609">
        <w:rPr>
          <w:rFonts w:asciiTheme="majorHAnsi" w:hAnsiTheme="majorHAnsi" w:cs="Arial"/>
          <w:lang w:val="hr-HR"/>
        </w:rPr>
        <w:t>.2.</w:t>
      </w:r>
      <w:r w:rsidR="0069740B">
        <w:rPr>
          <w:rFonts w:asciiTheme="majorHAnsi" w:hAnsiTheme="majorHAnsi" w:cs="Arial"/>
          <w:lang w:val="hr-HR"/>
        </w:rPr>
        <w:t xml:space="preserve"> i 4.2</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651AEFE7" w:rsidR="00AE54D9"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w:t>
      </w:r>
      <w:r w:rsidR="0059054B" w:rsidRPr="00722CA8">
        <w:rPr>
          <w:rFonts w:asciiTheme="majorHAnsi" w:hAnsiTheme="majorHAnsi" w:cstheme="minorHAnsi"/>
          <w:sz w:val="22"/>
          <w:szCs w:val="22"/>
          <w:lang w:val="hr-HR"/>
        </w:rPr>
        <w:lastRenderedPageBreak/>
        <w:t>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lastRenderedPageBreak/>
        <w:t>PODACI O PONUDI</w:t>
      </w:r>
      <w:bookmarkEnd w:id="19"/>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1"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lastRenderedPageBreak/>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73E099E0" w:rsidR="00226296"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lastRenderedPageBreak/>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lastRenderedPageBreak/>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0F3FFC8E"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2"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0B98A8B0"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D5365">
        <w:rPr>
          <w:rFonts w:asciiTheme="majorHAnsi" w:hAnsiTheme="majorHAnsi" w:cs="Arial"/>
          <w:b/>
          <w:lang w:val="hr-HR"/>
        </w:rPr>
        <w:t xml:space="preserve">je </w:t>
      </w:r>
      <w:r w:rsidR="00A54319" w:rsidRPr="00DD5365">
        <w:rPr>
          <w:rFonts w:asciiTheme="majorHAnsi" w:hAnsiTheme="majorHAnsi" w:cs="Arial"/>
          <w:b/>
          <w:lang w:val="hr-HR"/>
        </w:rPr>
        <w:t>_________202</w:t>
      </w:r>
      <w:r w:rsidR="00342F11">
        <w:rPr>
          <w:rFonts w:asciiTheme="majorHAnsi" w:hAnsiTheme="majorHAnsi" w:cs="Arial"/>
          <w:b/>
          <w:lang w:val="hr-HR"/>
        </w:rPr>
        <w:t>2</w:t>
      </w:r>
      <w:r w:rsidRPr="00DD5365">
        <w:rPr>
          <w:rFonts w:asciiTheme="majorHAnsi" w:hAnsiTheme="majorHAnsi" w:cs="Arial"/>
          <w:b/>
          <w:lang w:val="hr-HR"/>
        </w:rPr>
        <w:t>.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lastRenderedPageBreak/>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71B57FDE"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562DA1EE" w14:textId="047BBC3A"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4C4FC35"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kunama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20BCB156" w:rsidR="004B793C"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0FDCB29C" w14:textId="55B92B68" w:rsidR="005D750F" w:rsidRPr="00722CA8" w:rsidRDefault="004B793C" w:rsidP="004B793C">
      <w:pPr>
        <w:rPr>
          <w:rFonts w:asciiTheme="majorHAnsi" w:hAnsiTheme="majorHAnsi" w:cs="Arial"/>
          <w:lang w:val="hr-HR"/>
        </w:rPr>
      </w:pPr>
      <w:r>
        <w:rPr>
          <w:rFonts w:asciiTheme="majorHAnsi" w:hAnsiTheme="majorHAnsi" w:cs="Arial"/>
          <w:lang w:val="hr-HR"/>
        </w:rPr>
        <w:br w:type="page"/>
      </w: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Rok valjanosti ponude</w:t>
      </w:r>
    </w:p>
    <w:p w14:paraId="6DA4504A" w14:textId="4B452CBB"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najmanje </w:t>
      </w:r>
      <w:r w:rsidR="00045349" w:rsidRPr="00045349">
        <w:rPr>
          <w:rFonts w:asciiTheme="majorHAnsi" w:hAnsiTheme="majorHAnsi" w:cs="Arial"/>
          <w:b/>
          <w:bCs/>
          <w:lang w:val="hr-HR"/>
        </w:rPr>
        <w:t>120 dana</w:t>
      </w:r>
      <w:r w:rsidRPr="000B5599">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2" w:name="_Toc315197479"/>
      <w:r w:rsidRPr="00722CA8">
        <w:rPr>
          <w:rFonts w:asciiTheme="majorHAnsi" w:hAnsiTheme="majorHAnsi" w:cs="Arial"/>
          <w:b/>
          <w:iCs/>
          <w:color w:val="365F91" w:themeColor="accent1" w:themeShade="BF"/>
          <w:lang w:val="hr-HR"/>
        </w:rPr>
        <w:t>Javno otvaranje ponuda</w:t>
      </w:r>
    </w:p>
    <w:p w14:paraId="7DAB03A9" w14:textId="6E322A17"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se </w:t>
      </w:r>
      <w:r w:rsidR="00A54319" w:rsidRPr="00DD5365">
        <w:rPr>
          <w:rFonts w:asciiTheme="majorHAnsi" w:hAnsiTheme="majorHAnsi" w:cs="Arial"/>
          <w:b/>
          <w:iCs/>
          <w:lang w:val="hr-HR"/>
        </w:rPr>
        <w:t>__________202</w:t>
      </w:r>
      <w:r w:rsidR="00342F11">
        <w:rPr>
          <w:rFonts w:asciiTheme="majorHAnsi" w:hAnsiTheme="majorHAnsi" w:cs="Arial"/>
          <w:b/>
          <w:iCs/>
          <w:lang w:val="hr-HR"/>
        </w:rPr>
        <w:t>2</w:t>
      </w:r>
      <w:r w:rsidR="00B11EBE" w:rsidRPr="00DD5365">
        <w:rPr>
          <w:rFonts w:asciiTheme="majorHAnsi" w:hAnsiTheme="majorHAnsi" w:cs="Arial"/>
          <w:b/>
          <w:iCs/>
          <w:lang w:val="hr-HR"/>
        </w:rPr>
        <w:t>.</w:t>
      </w:r>
      <w:r w:rsidRPr="00DD5365">
        <w:rPr>
          <w:rFonts w:asciiTheme="majorHAnsi" w:hAnsiTheme="majorHAnsi" w:cs="Arial"/>
          <w:b/>
          <w:iCs/>
          <w:lang w:val="hr-HR"/>
        </w:rPr>
        <w:t xml:space="preserve"> 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Ploče, 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3" w:name="_Toc315197489"/>
      <w:bookmarkStart w:id="24" w:name="_Toc497388093"/>
      <w:r w:rsidRPr="00722CA8">
        <w:rPr>
          <w:rFonts w:cs="Arial"/>
          <w:lang w:val="hr-HR"/>
        </w:rPr>
        <w:t>Kriterij za odabir ponude</w:t>
      </w:r>
      <w:bookmarkEnd w:id="23"/>
      <w:bookmarkEnd w:id="24"/>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5" w:name="_Toc497388094"/>
      <w:bookmarkStart w:id="26" w:name="_Toc315197483"/>
      <w:bookmarkEnd w:id="22"/>
      <w:r w:rsidRPr="00722CA8">
        <w:rPr>
          <w:rFonts w:asciiTheme="majorHAnsi" w:eastAsiaTheme="majorEastAsia" w:hAnsiTheme="majorHAnsi" w:cs="Arial"/>
          <w:b/>
          <w:bCs/>
          <w:color w:val="548DD4" w:themeColor="text2" w:themeTint="99"/>
          <w:sz w:val="24"/>
          <w:szCs w:val="24"/>
          <w:lang w:val="hr-HR"/>
        </w:rPr>
        <w:t>JAMSTVA</w:t>
      </w:r>
      <w:bookmarkEnd w:id="25"/>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6"/>
    <w:p w14:paraId="375BB15B" w14:textId="4F2068D1"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visini od </w:t>
      </w:r>
      <w:r w:rsidR="00045349" w:rsidRPr="00045349">
        <w:rPr>
          <w:rFonts w:asciiTheme="majorHAnsi" w:hAnsiTheme="majorHAnsi" w:cs="Arial"/>
          <w:b/>
          <w:bCs/>
          <w:lang w:val="hr-HR"/>
        </w:rPr>
        <w:t>75</w:t>
      </w:r>
      <w:r w:rsidR="00D047B8" w:rsidRPr="00045349">
        <w:rPr>
          <w:rFonts w:asciiTheme="majorHAnsi" w:hAnsiTheme="majorHAnsi" w:cs="Arial"/>
          <w:b/>
          <w:bCs/>
          <w:lang w:val="hr-HR"/>
        </w:rPr>
        <w:t>.</w:t>
      </w:r>
      <w:r w:rsidR="00D047B8" w:rsidRPr="008D5D76">
        <w:rPr>
          <w:rFonts w:asciiTheme="majorHAnsi" w:hAnsiTheme="majorHAnsi" w:cs="Arial"/>
          <w:b/>
          <w:bCs/>
          <w:lang w:val="hr-HR"/>
        </w:rPr>
        <w:t>000,00</w:t>
      </w:r>
      <w:r w:rsidR="00D047B8" w:rsidRPr="008D5D76">
        <w:rPr>
          <w:rFonts w:asciiTheme="majorHAnsi" w:hAnsiTheme="majorHAnsi" w:cs="Arial"/>
          <w:b/>
          <w:lang w:val="hr-HR"/>
        </w:rPr>
        <w:t xml:space="preserve"> kn</w:t>
      </w:r>
      <w:r w:rsidR="00D047B8" w:rsidRPr="000B5599">
        <w:rPr>
          <w:rFonts w:asciiTheme="majorHAnsi" w:hAnsiTheme="majorHAnsi" w:cs="Arial"/>
          <w:lang w:val="hr-HR"/>
        </w:rPr>
        <w:t xml:space="preserve"> </w:t>
      </w:r>
      <w:r w:rsidR="00D047B8" w:rsidRPr="00722CA8">
        <w:rPr>
          <w:rFonts w:asciiTheme="majorHAnsi" w:hAnsiTheme="majorHAnsi" w:cs="Arial"/>
          <w:lang w:val="hr-HR"/>
        </w:rPr>
        <w:t>(slov</w:t>
      </w:r>
      <w:r w:rsidR="00DA54D2">
        <w:rPr>
          <w:rFonts w:asciiTheme="majorHAnsi" w:hAnsiTheme="majorHAnsi" w:cs="Arial"/>
          <w:lang w:val="hr-HR"/>
        </w:rPr>
        <w:t xml:space="preserve">ima: </w:t>
      </w:r>
      <w:proofErr w:type="spellStart"/>
      <w:r w:rsidR="00045349">
        <w:rPr>
          <w:rFonts w:asciiTheme="majorHAnsi" w:hAnsiTheme="majorHAnsi" w:cs="Arial"/>
          <w:lang w:val="hr-HR"/>
        </w:rPr>
        <w:t>sedamdestpettisuća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7" w:name="_Hlk62562152"/>
      <w:r w:rsidRPr="00013472">
        <w:rPr>
          <w:rFonts w:asciiTheme="majorHAnsi" w:hAnsiTheme="majorHAnsi" w:cs="Arial"/>
          <w:lang w:val="hr-HR"/>
        </w:rPr>
        <w:t>Garancija banke mora biti neopoziva, plativa na prvi poziv, bez prava prigovora (protesta) i bezuvjetna.</w:t>
      </w:r>
    </w:p>
    <w:p w14:paraId="414EA79A" w14:textId="06B89875"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8"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 xml:space="preserve">renog kod Hrvatske narodne banke (Trg hrvatskih velikana </w:t>
      </w:r>
      <w:r w:rsidR="007F41A8" w:rsidRPr="00DD5365">
        <w:rPr>
          <w:rFonts w:asciiTheme="majorHAnsi" w:hAnsiTheme="majorHAnsi" w:cs="Arial"/>
          <w:lang w:val="hr-HR"/>
        </w:rPr>
        <w:lastRenderedPageBreak/>
        <w:t>3, 1000 Zagreb, Hrvatska), model 64, poziv na broj 9725-51298-OIB uplatitelja</w:t>
      </w:r>
      <w:bookmarkEnd w:id="28"/>
      <w:r w:rsidR="007F41A8" w:rsidRPr="00DD5365">
        <w:rPr>
          <w:rFonts w:asciiTheme="majorHAnsi" w:hAnsiTheme="majorHAnsi" w:cs="Arial"/>
          <w:lang w:val="hr-HR"/>
        </w:rPr>
        <w:t>, SWIFT: NBHRHR2X. Pod svrhom plaćanja potrebno je navesti: Jamstvo za ozbiljnost ponude INV16/21.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2693968B" w:rsidR="007F41A8" w:rsidRPr="00DD5365" w:rsidRDefault="007F41A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 koji ima sjedište izvan Republike Hrvatske, može dostaviti jamstvo za ozbiljnost ponude u valuti različitoj od valute HRK. Naručitelj će u tom slučaju, prilikom računanja protuvrijednosti</w:t>
      </w:r>
      <w:r w:rsidR="002A4BD8" w:rsidRPr="00DD5365">
        <w:rPr>
          <w:rFonts w:asciiTheme="majorHAnsi" w:hAnsiTheme="majorHAnsi" w:cs="Arial"/>
          <w:lang w:val="hr-HR"/>
        </w:rPr>
        <w:t>, za valutu koja je predmet konverzije u HRK koristiti srednji tečaj Hrvatske narodne banke koji je u primjeni na dan slanja na objavu Obavijesti o nabavi (</w:t>
      </w:r>
      <w:r w:rsidR="002A4BD8" w:rsidRPr="00DD5365">
        <w:rPr>
          <w:rFonts w:asciiTheme="majorHAnsi" w:hAnsiTheme="majorHAnsi" w:cs="Arial"/>
          <w:i/>
          <w:iCs/>
          <w:lang w:val="hr-HR"/>
        </w:rPr>
        <w:t xml:space="preserve">upisati datum). </w:t>
      </w:r>
      <w:r w:rsidR="002A4BD8" w:rsidRPr="00DD5365">
        <w:rPr>
          <w:rFonts w:asciiTheme="majorHAnsi" w:hAnsiTheme="majorHAnsi" w:cs="Arial"/>
          <w:lang w:val="hr-HR"/>
        </w:rPr>
        <w:t xml:space="preserve">U slučaju da valutak </w:t>
      </w:r>
      <w:proofErr w:type="spellStart"/>
      <w:r w:rsidR="002A4BD8" w:rsidRPr="00DD5365">
        <w:rPr>
          <w:rFonts w:asciiTheme="majorHAnsi" w:hAnsiTheme="majorHAnsi" w:cs="Arial"/>
          <w:lang w:val="hr-HR"/>
        </w:rPr>
        <w:t>oja</w:t>
      </w:r>
      <w:proofErr w:type="spellEnd"/>
      <w:r w:rsidR="002A4BD8" w:rsidRPr="00DD5365">
        <w:rPr>
          <w:rFonts w:asciiTheme="majorHAnsi" w:hAnsiTheme="majorHAnsi" w:cs="Arial"/>
          <w:lang w:val="hr-HR"/>
        </w:rPr>
        <w:t xml:space="preserve"> je predmet konverzije u HRK ne </w:t>
      </w:r>
      <w:proofErr w:type="spellStart"/>
      <w:r w:rsidR="002A4BD8" w:rsidRPr="00DD5365">
        <w:rPr>
          <w:rFonts w:asciiTheme="majorHAnsi" w:hAnsiTheme="majorHAnsi" w:cs="Arial"/>
          <w:lang w:val="hr-HR"/>
        </w:rPr>
        <w:t>kotria</w:t>
      </w:r>
      <w:proofErr w:type="spellEnd"/>
      <w:r w:rsidR="002A4BD8" w:rsidRPr="00DD5365">
        <w:rPr>
          <w:rFonts w:asciiTheme="majorHAnsi" w:hAnsiTheme="majorHAnsi" w:cs="Arial"/>
          <w:lang w:val="hr-HR"/>
        </w:rPr>
        <w:t xml:space="preserve"> na deviznom tržištu u Republici Hrvatskoj, naručitelj će prilikom računanja protuvrijednosti koristiti tečaj prema listi izračunatih tečajnih valuta koje ne kotiraju na deviznom tržištu u Republici Hrvatskoj Hrvatske narodne banke koja je u primjeni za mjesec slanja na objavu Obavijesti o nabavi. Ponuditelji koji imaju sjedište izvan Republike Hrvatske, u polje 'Referenca plaćanja' (</w:t>
      </w:r>
      <w:proofErr w:type="spellStart"/>
      <w:r w:rsidR="002A4BD8" w:rsidRPr="00DD5365">
        <w:rPr>
          <w:rFonts w:asciiTheme="majorHAnsi" w:hAnsiTheme="majorHAnsi" w:cs="Arial"/>
          <w:lang w:val="hr-HR"/>
        </w:rPr>
        <w:t>Remittance</w:t>
      </w:r>
      <w:proofErr w:type="spellEnd"/>
      <w:r w:rsidR="002A4BD8" w:rsidRPr="00DD5365">
        <w:rPr>
          <w:rFonts w:asciiTheme="majorHAnsi" w:hAnsiTheme="majorHAnsi" w:cs="Arial"/>
          <w:lang w:val="hr-HR"/>
        </w:rPr>
        <w:t xml:space="preserve"> </w:t>
      </w:r>
      <w:proofErr w:type="spellStart"/>
      <w:r w:rsidR="002A4BD8" w:rsidRPr="00DD5365">
        <w:rPr>
          <w:rFonts w:asciiTheme="majorHAnsi" w:hAnsiTheme="majorHAnsi" w:cs="Arial"/>
          <w:lang w:val="hr-HR"/>
        </w:rPr>
        <w:t>information</w:t>
      </w:r>
      <w:proofErr w:type="spellEnd"/>
      <w:r w:rsidR="002A4BD8" w:rsidRPr="00DD5365">
        <w:rPr>
          <w:rFonts w:asciiTheme="majorHAnsi" w:hAnsiTheme="majorHAnsi" w:cs="Arial"/>
          <w:lang w:val="hr-HR"/>
        </w:rPr>
        <w:t>) upisuju '51298, 23953- Obveze za jamčevine', te ne upisuju model i poziv na broj.</w:t>
      </w:r>
    </w:p>
    <w:bookmarkEnd w:id="27"/>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566F479B"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iznosu od </w:t>
      </w:r>
      <w:r w:rsidR="00AA5FCB">
        <w:rPr>
          <w:rFonts w:asciiTheme="majorHAnsi" w:hAnsiTheme="majorHAnsi" w:cs="Arial"/>
          <w:i/>
          <w:iCs/>
          <w:lang w:val="hr-HR"/>
        </w:rPr>
        <w:t>75</w:t>
      </w:r>
      <w:r w:rsidRPr="00CD3DA4">
        <w:rPr>
          <w:rFonts w:asciiTheme="majorHAnsi" w:hAnsiTheme="majorHAnsi" w:cs="Arial"/>
          <w:i/>
          <w:iCs/>
          <w:lang w:val="hr-HR"/>
        </w:rPr>
        <w:t>.000,00 kn zadrži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0CC12D4C"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proofErr w:type="spellStart"/>
      <w:r w:rsidR="002A4BD8" w:rsidRPr="00DD5365">
        <w:rPr>
          <w:rFonts w:asciiTheme="majorHAnsi" w:eastAsiaTheme="minorHAnsi" w:hAnsiTheme="majorHAnsi" w:cs="Arial"/>
          <w:color w:val="000000"/>
          <w:lang w:val="hr-HR"/>
        </w:rPr>
        <w:t>računa</w:t>
      </w:r>
      <w:proofErr w:type="spellEnd"/>
      <w:r w:rsidR="002A4BD8" w:rsidRPr="00DD5365">
        <w:rPr>
          <w:rFonts w:asciiTheme="majorHAnsi" w:eastAsiaTheme="minorHAnsi" w:hAnsiTheme="majorHAnsi" w:cs="Arial"/>
          <w:color w:val="000000"/>
          <w:lang w:val="hr-HR"/>
        </w:rPr>
        <w:t xml:space="preserve"> 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INV16/21.</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Dokaz o uplati novčanog pologa dostavlja se u obliku potvrde banke o izvršenom prijenosu traženog iznosa na račun Naručitelja.</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0763DD68"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0B5599">
        <w:rPr>
          <w:rFonts w:asciiTheme="majorHAnsi" w:eastAsiaTheme="minorHAnsi" w:hAnsiTheme="majorHAnsi" w:cs="Arial"/>
          <w:lang w:val="hr-HR"/>
        </w:rPr>
        <w:t xml:space="preserve">najmanje </w:t>
      </w:r>
      <w:r w:rsidR="00EA6944">
        <w:rPr>
          <w:rFonts w:asciiTheme="majorHAnsi" w:eastAsiaTheme="minorHAnsi" w:hAnsiTheme="majorHAnsi" w:cs="Arial"/>
          <w:b/>
          <w:bCs/>
          <w:lang w:val="hr-HR"/>
        </w:rPr>
        <w:t>3</w:t>
      </w:r>
      <w:r w:rsidR="00E83E75" w:rsidRPr="00E83E75">
        <w:rPr>
          <w:rFonts w:asciiTheme="majorHAnsi" w:eastAsiaTheme="minorHAnsi" w:hAnsiTheme="majorHAnsi" w:cs="Arial"/>
          <w:b/>
          <w:bCs/>
          <w:lang w:val="hr-HR"/>
        </w:rPr>
        <w:t>0</w:t>
      </w:r>
      <w:r w:rsidR="00795676" w:rsidRPr="00E83E75">
        <w:rPr>
          <w:rFonts w:asciiTheme="majorHAnsi" w:eastAsiaTheme="minorHAnsi" w:hAnsiTheme="majorHAnsi" w:cs="Arial"/>
          <w:b/>
          <w:bCs/>
          <w:lang w:val="hr-HR"/>
        </w:rPr>
        <w:t>0.000,00</w:t>
      </w:r>
      <w:r w:rsidR="00795676" w:rsidRPr="000B5599">
        <w:rPr>
          <w:rFonts w:asciiTheme="majorHAnsi" w:eastAsiaTheme="minorHAnsi" w:hAnsiTheme="majorHAnsi" w:cs="Arial"/>
          <w:b/>
          <w:lang w:val="hr-HR"/>
        </w:rPr>
        <w:t xml:space="preserve"> </w:t>
      </w:r>
      <w:r w:rsidRPr="000B5599">
        <w:rPr>
          <w:rFonts w:asciiTheme="majorHAnsi" w:eastAsiaTheme="minorHAnsi" w:hAnsiTheme="majorHAnsi" w:cs="Arial"/>
          <w:b/>
          <w:lang w:val="hr-HR"/>
        </w:rPr>
        <w:t>kuna</w:t>
      </w:r>
      <w:r w:rsidRPr="000B5599">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9" w:name="_Toc497388095"/>
      <w:bookmarkStart w:id="30"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29"/>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1" w:name="_Toc315197493"/>
      <w:bookmarkStart w:id="32" w:name="_Toc497388096"/>
      <w:bookmarkEnd w:id="30"/>
      <w:r w:rsidRPr="00722CA8">
        <w:rPr>
          <w:rFonts w:cs="Arial"/>
          <w:lang w:val="hr-HR"/>
        </w:rPr>
        <w:t>Pregled i ocjena ponuda</w:t>
      </w:r>
      <w:bookmarkEnd w:id="31"/>
      <w:bookmarkEnd w:id="32"/>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3"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4"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3" w:name="_Toc315197495"/>
      <w:bookmarkStart w:id="34"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3"/>
      <w:bookmarkEnd w:id="34"/>
    </w:p>
    <w:p w14:paraId="5619F5AF" w14:textId="527CCD7D"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F045A7">
        <w:rPr>
          <w:rFonts w:asciiTheme="majorHAnsi" w:hAnsiTheme="majorHAnsi" w:cs="Arial"/>
          <w:b/>
          <w:lang w:val="hr-HR"/>
        </w:rPr>
        <w:t>6</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13826C4E"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iznosi </w:t>
      </w:r>
      <w:r w:rsidRPr="00722CA8">
        <w:rPr>
          <w:rFonts w:asciiTheme="majorHAnsi" w:hAnsiTheme="majorHAnsi"/>
          <w:b/>
          <w:lang w:val="hr-HR"/>
        </w:rPr>
        <w:t>15 dana</w:t>
      </w:r>
      <w:r w:rsidRPr="00722CA8">
        <w:rPr>
          <w:rFonts w:asciiTheme="majorHAnsi" w:hAnsiTheme="majorHAnsi"/>
          <w:lang w:val="hr-HR"/>
        </w:rPr>
        <w:t xml:space="preserve"> od dana dostave odluke o odabiru svakom </w:t>
      </w:r>
      <w:r w:rsidR="00C76167">
        <w:rPr>
          <w:rFonts w:asciiTheme="majorHAnsi" w:hAnsiTheme="majorHAnsi"/>
          <w:lang w:val="hr-HR"/>
        </w:rPr>
        <w:t xml:space="preserve">gospodarskom </w:t>
      </w:r>
      <w:r w:rsidR="004D326C" w:rsidRPr="00722CA8">
        <w:rPr>
          <w:rFonts w:asciiTheme="majorHAnsi" w:hAnsiTheme="majorHAnsi"/>
          <w:lang w:val="hr-HR"/>
        </w:rPr>
        <w:t>subjekt</w:t>
      </w:r>
      <w:r w:rsidRPr="00722CA8">
        <w:rPr>
          <w:rFonts w:asciiTheme="majorHAnsi" w:hAnsiTheme="majorHAnsi"/>
          <w:lang w:val="hr-HR"/>
        </w:rPr>
        <w:t xml:space="preserve">u. Rok mirovanja računa se od prvog sljedećeg dana nakon dana dostave odluke o odabiru. </w:t>
      </w:r>
    </w:p>
    <w:p w14:paraId="1E504415" w14:textId="30FD602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lastRenderedPageBreak/>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D78B35C" w14:textId="75AE116C"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Žalba se izjavljuje Državnoj komisiji u pisanom obliku i dostavlja neposredno na adresu Koturaška cesta 43/IV, 10000 Zagreb, putem ovlaštenog davatelja poštanskih usluga ili elektroničkim sredstvima komunikacije putem međusobno povezanih informacijskih sustava Državne komisije i EOJN</w:t>
      </w:r>
      <w:r w:rsidR="0067559A" w:rsidRPr="00722CA8">
        <w:rPr>
          <w:rFonts w:asciiTheme="majorHAnsi" w:hAnsiTheme="majorHAnsi"/>
          <w:lang w:val="hr-HR"/>
        </w:rPr>
        <w:t>-a</w:t>
      </w:r>
      <w:r w:rsidRPr="00722CA8">
        <w:rPr>
          <w:rFonts w:asciiTheme="majorHAnsi" w:hAnsiTheme="majorHAnsi"/>
          <w:lang w:val="hr-HR"/>
        </w:rPr>
        <w:t>.</w:t>
      </w:r>
    </w:p>
    <w:p w14:paraId="0A858F24" w14:textId="6449C0E1" w:rsidR="00325E45" w:rsidRPr="00722CA8" w:rsidRDefault="00607241"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w:t>
      </w:r>
      <w:r w:rsidR="00325E45" w:rsidRPr="00722CA8">
        <w:rPr>
          <w:rFonts w:asciiTheme="majorHAnsi" w:hAnsiTheme="majorHAnsi"/>
          <w:lang w:val="hr-HR"/>
        </w:rPr>
        <w:t xml:space="preserve">alitelj je obavezan primjerak žalbe dostaviti </w:t>
      </w:r>
      <w:r w:rsidR="004D326C" w:rsidRPr="00722CA8">
        <w:rPr>
          <w:rFonts w:asciiTheme="majorHAnsi" w:hAnsiTheme="majorHAnsi"/>
          <w:lang w:val="hr-HR"/>
        </w:rPr>
        <w:t>Naručitelj</w:t>
      </w:r>
      <w:r w:rsidR="00325E45" w:rsidRPr="00722CA8">
        <w:rPr>
          <w:rFonts w:asciiTheme="majorHAnsi" w:hAnsiTheme="majorHAnsi"/>
          <w:lang w:val="hr-HR"/>
        </w:rPr>
        <w:t xml:space="preserve">u u roku za žalbu, na dokaziv način (s pozivom na evidencijski broj iz </w:t>
      </w:r>
      <w:r w:rsidR="004D326C" w:rsidRPr="00722CA8">
        <w:rPr>
          <w:rFonts w:asciiTheme="majorHAnsi" w:hAnsiTheme="majorHAnsi"/>
          <w:lang w:val="hr-HR"/>
        </w:rPr>
        <w:t>Dokumentacije o nabavi</w:t>
      </w:r>
      <w:r w:rsidR="00325E45" w:rsidRPr="00722CA8">
        <w:rPr>
          <w:rFonts w:asciiTheme="majorHAnsi" w:hAnsiTheme="majorHAnsi"/>
          <w:lang w:val="hr-HR"/>
        </w:rPr>
        <w:t xml:space="preserve"> na adresu naznačenu za dostavu ponuda u ovoj Dokumentaciji). </w:t>
      </w:r>
    </w:p>
    <w:p w14:paraId="40D10CD4" w14:textId="5896E5C5"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Kad je žalba upućena putem ovlaštenog davatelja poštanskih usluga, dan predaje ovlaštenom davatelju poštanskih usluga smatra se danom predaje Državnoj komisiji, odnosno </w:t>
      </w:r>
      <w:r w:rsidR="004D326C" w:rsidRPr="00722CA8">
        <w:rPr>
          <w:rFonts w:asciiTheme="majorHAnsi" w:hAnsiTheme="majorHAnsi"/>
          <w:lang w:val="hr-HR"/>
        </w:rPr>
        <w:t>Naručitelj</w:t>
      </w:r>
      <w:r w:rsidRPr="00722CA8">
        <w:rPr>
          <w:rFonts w:asciiTheme="majorHAnsi" w:hAnsiTheme="majorHAnsi"/>
          <w:lang w:val="hr-HR"/>
        </w:rPr>
        <w:t>u.</w:t>
      </w:r>
    </w:p>
    <w:p w14:paraId="2EE5F610" w14:textId="77777777"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52D2E6CD" w14:textId="4AE9A040" w:rsidR="0067559A" w:rsidRPr="00722CA8" w:rsidRDefault="0067559A" w:rsidP="0067559A">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izjavljena na </w:t>
      </w:r>
      <w:r w:rsidR="004D326C" w:rsidRPr="00722CA8">
        <w:rPr>
          <w:rFonts w:asciiTheme="majorHAnsi" w:hAnsiTheme="majorHAnsi"/>
          <w:lang w:val="hr-HR"/>
        </w:rPr>
        <w:t>Dokumentaciju o nabavi</w:t>
      </w:r>
      <w:r w:rsidRPr="00722CA8">
        <w:rPr>
          <w:rFonts w:asciiTheme="majorHAnsi" w:hAnsiTheme="majorHAnsi"/>
          <w:lang w:val="hr-HR"/>
        </w:rPr>
        <w:t xml:space="preserve"> ili izmjenu dokumentacije sprječava nastavak postupka javne nabave, osim ako nije drukčije propisano u ZJN-i. Žalba izjavljena protiv odluke o odabiru sprječava nastanak ugovora o javnoj nabavi. U navedenim slučajevima, </w:t>
      </w:r>
      <w:r w:rsidR="004D326C" w:rsidRPr="00722CA8">
        <w:rPr>
          <w:rFonts w:asciiTheme="majorHAnsi" w:hAnsiTheme="majorHAnsi"/>
          <w:lang w:val="hr-HR"/>
        </w:rPr>
        <w:t>Naručitelj</w:t>
      </w:r>
      <w:r w:rsidRPr="00722CA8">
        <w:rPr>
          <w:rFonts w:asciiTheme="majorHAnsi" w:hAnsiTheme="majorHAnsi"/>
          <w:lang w:val="hr-HR"/>
        </w:rPr>
        <w:t xml:space="preserve"> će u EOJN-u objaviti informaciju da je izjavljena žalba i da se zaustavlja postupak javne nabave.</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5"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5"/>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6" w:name="_Toc315197492"/>
      <w:bookmarkStart w:id="37"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6"/>
      <w:bookmarkEnd w:id="37"/>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 xml:space="preserve">ponuditelja, ako zajednica ponuditelja ne odredi drugačije, odnosno </w:t>
      </w:r>
      <w:proofErr w:type="spellStart"/>
      <w:r w:rsidR="005563E4" w:rsidRPr="006F6C07">
        <w:rPr>
          <w:rFonts w:asciiTheme="majorHAnsi" w:eastAsiaTheme="minorHAnsi" w:hAnsiTheme="majorHAnsi" w:cs="Arial"/>
          <w:lang w:val="hr-HR"/>
        </w:rPr>
        <w:t>podizvoditelja</w:t>
      </w:r>
      <w:proofErr w:type="spellEnd"/>
      <w:r w:rsidR="005563E4" w:rsidRPr="006F6C07">
        <w:rPr>
          <w:rFonts w:asciiTheme="majorHAnsi" w:eastAsiaTheme="minorHAnsi" w:hAnsiTheme="majorHAnsi" w:cs="Arial"/>
          <w:lang w:val="hr-HR"/>
        </w:rPr>
        <w:t xml:space="preserve">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lastRenderedPageBreak/>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8" w:name="_Toc497388100"/>
      <w:bookmarkStart w:id="39"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8"/>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4215D6DB"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 i 78/15.).</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40" w:name="_Toc315197498"/>
      <w:bookmarkStart w:id="41" w:name="_Toc497388101"/>
      <w:bookmarkEnd w:id="39"/>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6E8F9B03" w14:textId="77777777" w:rsidR="00D13216" w:rsidRDefault="00D13216"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lastRenderedPageBreak/>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40"/>
      <w:bookmarkEnd w:id="41"/>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798BE232"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Odlomakpopisa"/>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5" w:history="1">
        <w:r w:rsidRPr="003354B4">
          <w:rPr>
            <w:rStyle w:val="Hiperveza"/>
            <w:rFonts w:asciiTheme="majorHAnsi" w:hAnsiTheme="majorHAnsi" w:cs="Arial"/>
            <w:lang w:val="hr-HR"/>
          </w:rPr>
          <w:t>http://psc.hr</w:t>
        </w:r>
      </w:hyperlink>
    </w:p>
    <w:p w14:paraId="13FDCE85" w14:textId="77777777" w:rsidR="007F41A8" w:rsidRPr="00C03DE4" w:rsidRDefault="007F41A8" w:rsidP="007F41A8">
      <w:pPr>
        <w:pStyle w:val="Odlomakpopisa"/>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6"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2DED8F5D"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E7896">
        <w:rPr>
          <w:rFonts w:asciiTheme="majorHAnsi" w:hAnsiTheme="majorHAnsi"/>
          <w:lang w:val="hr-HR"/>
        </w:rPr>
        <w:t>2</w:t>
      </w:r>
      <w:r w:rsidR="00A54319">
        <w:rPr>
          <w:rFonts w:asciiTheme="majorHAnsi" w:hAnsiTheme="majorHAnsi"/>
          <w:lang w:val="hr-HR"/>
        </w:rPr>
        <w:t xml:space="preserve"> 2</w:t>
      </w:r>
      <w:r w:rsidR="00CE7896">
        <w:rPr>
          <w:rFonts w:asciiTheme="majorHAnsi" w:hAnsiTheme="majorHAnsi"/>
          <w:lang w:val="hr-HR"/>
        </w:rPr>
        <w:t>2</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75C06F8E" w:rsidR="00607241"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E7896">
        <w:rPr>
          <w:rFonts w:asciiTheme="majorHAnsi" w:hAnsiTheme="majorHAnsi"/>
          <w:lang w:val="hr-HR"/>
        </w:rPr>
        <w:t>2</w:t>
      </w:r>
      <w:r w:rsidR="00A54319">
        <w:rPr>
          <w:rFonts w:asciiTheme="majorHAnsi" w:hAnsiTheme="majorHAnsi"/>
          <w:lang w:val="hr-HR"/>
        </w:rPr>
        <w:t xml:space="preserve"> 2</w:t>
      </w:r>
      <w:r w:rsidR="00CE7896">
        <w:rPr>
          <w:rFonts w:asciiTheme="majorHAnsi" w:hAnsiTheme="majorHAnsi"/>
          <w:lang w:val="hr-HR"/>
        </w:rPr>
        <w:t>2</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728497CA" w14:textId="77777777" w:rsidR="000473B4" w:rsidRPr="00B4634E" w:rsidRDefault="000473B4" w:rsidP="00B33287">
      <w:pPr>
        <w:tabs>
          <w:tab w:val="left" w:pos="426"/>
          <w:tab w:val="left" w:pos="567"/>
        </w:tabs>
        <w:ind w:left="426" w:right="-142"/>
        <w:jc w:val="both"/>
        <w:rPr>
          <w:rFonts w:asciiTheme="majorHAnsi" w:hAnsiTheme="majorHAnsi"/>
          <w:lang w:val="hr-HR"/>
        </w:rPr>
      </w:pPr>
    </w:p>
    <w:p w14:paraId="27D1919B" w14:textId="3156724B" w:rsidR="00607241" w:rsidRPr="00CE7896" w:rsidRDefault="00CD4879" w:rsidP="00CE7896">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A766887" w14:textId="0682E1BD" w:rsidR="003C6A34" w:rsidRPr="00722CA8" w:rsidRDefault="003C6A34" w:rsidP="003C6A34">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 xml:space="preserve">D. </w:t>
      </w:r>
      <w:r w:rsidRPr="00722CA8">
        <w:rPr>
          <w:rFonts w:asciiTheme="majorHAnsi" w:eastAsiaTheme="majorEastAsia" w:hAnsiTheme="majorHAnsi" w:cs="Arial"/>
          <w:b/>
          <w:bCs/>
          <w:color w:val="548DD4" w:themeColor="text2" w:themeTint="99"/>
          <w:sz w:val="26"/>
          <w:szCs w:val="26"/>
          <w:lang w:val="hr-HR"/>
        </w:rPr>
        <w:t>KRITERIJI ZA ODABIR PONUDE</w:t>
      </w:r>
    </w:p>
    <w:p w14:paraId="0B94D9AA" w14:textId="77777777" w:rsidR="003C6A34" w:rsidRPr="00722CA8" w:rsidRDefault="003C6A34" w:rsidP="003C6A34">
      <w:pPr>
        <w:tabs>
          <w:tab w:val="left" w:pos="426"/>
          <w:tab w:val="left" w:pos="567"/>
        </w:tabs>
        <w:ind w:left="426" w:right="-142"/>
        <w:rPr>
          <w:rFonts w:asciiTheme="majorHAnsi" w:hAnsiTheme="majorHAnsi"/>
          <w:lang w:val="hr-HR"/>
        </w:rPr>
      </w:pPr>
    </w:p>
    <w:p w14:paraId="686F0155" w14:textId="21695FA9" w:rsidR="003C6A34" w:rsidRDefault="003C6A34" w:rsidP="000473B4">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Dokumentacija o nabavi, pod nazivom datoteke </w:t>
      </w:r>
      <w:r>
        <w:rPr>
          <w:rFonts w:asciiTheme="majorHAnsi" w:hAnsiTheme="majorHAnsi"/>
          <w:lang w:val="hr-HR"/>
        </w:rPr>
        <w:t>"INV2 22 Kriteriji za ENP.doc</w:t>
      </w:r>
      <w:r w:rsidRPr="00722CA8">
        <w:rPr>
          <w:rFonts w:asciiTheme="majorHAnsi" w:hAnsiTheme="majorHAnsi"/>
          <w:lang w:val="hr-HR"/>
        </w:rPr>
        <w:t>".</w:t>
      </w:r>
    </w:p>
    <w:p w14:paraId="6287AC7C" w14:textId="09F105F0" w:rsidR="000473B4" w:rsidRDefault="000473B4" w:rsidP="000473B4">
      <w:pPr>
        <w:tabs>
          <w:tab w:val="left" w:pos="426"/>
          <w:tab w:val="left" w:pos="567"/>
        </w:tabs>
        <w:ind w:left="426" w:right="-142"/>
        <w:jc w:val="both"/>
        <w:rPr>
          <w:rFonts w:asciiTheme="majorHAnsi" w:hAnsiTheme="majorHAnsi"/>
          <w:lang w:val="hr-HR"/>
        </w:rPr>
      </w:pPr>
    </w:p>
    <w:p w14:paraId="089955ED" w14:textId="0D23D074" w:rsidR="000473B4" w:rsidRPr="00722CA8" w:rsidRDefault="000473B4" w:rsidP="000473B4">
      <w:pPr>
        <w:rPr>
          <w:rFonts w:asciiTheme="majorHAnsi" w:hAnsiTheme="majorHAnsi"/>
          <w:lang w:val="hr-HR"/>
        </w:rPr>
      </w:pPr>
      <w:r>
        <w:rPr>
          <w:rFonts w:asciiTheme="majorHAnsi" w:hAnsiTheme="majorHAnsi"/>
          <w:lang w:val="hr-HR"/>
        </w:rPr>
        <w:br w:type="page"/>
      </w:r>
    </w:p>
    <w:p w14:paraId="7D82230F" w14:textId="77777777" w:rsidR="000473B4" w:rsidRPr="00E93EA0" w:rsidRDefault="000473B4" w:rsidP="000473B4">
      <w:pPr>
        <w:shd w:val="clear" w:color="auto" w:fill="F2F2F2" w:themeFill="background1" w:themeFillShade="F2"/>
        <w:tabs>
          <w:tab w:val="left" w:pos="426"/>
          <w:tab w:val="left" w:pos="567"/>
        </w:tabs>
        <w:ind w:left="426" w:right="-142"/>
        <w:jc w:val="center"/>
        <w:rPr>
          <w:b/>
          <w:color w:val="4F81BD" w:themeColor="accent1"/>
          <w:sz w:val="36"/>
          <w:szCs w:val="36"/>
        </w:rPr>
      </w:pPr>
      <w:r>
        <w:rPr>
          <w:rFonts w:asciiTheme="majorHAnsi" w:hAnsiTheme="majorHAnsi" w:cs="Arial"/>
          <w:b/>
          <w:color w:val="4F81BD" w:themeColor="accent1"/>
          <w:sz w:val="26"/>
          <w:szCs w:val="26"/>
          <w:lang w:val="hr-HR"/>
        </w:rPr>
        <w:lastRenderedPageBreak/>
        <w:t>E. VRIJEME JAMSTVENOG ROKA</w:t>
      </w:r>
    </w:p>
    <w:p w14:paraId="0487FEF9" w14:textId="77777777" w:rsidR="000473B4" w:rsidRDefault="000473B4" w:rsidP="000473B4">
      <w:pPr>
        <w:pStyle w:val="Broj1"/>
        <w:spacing w:after="0"/>
        <w:ind w:left="0"/>
        <w:jc w:val="center"/>
        <w:rPr>
          <w:rFonts w:asciiTheme="majorHAnsi" w:hAnsiTheme="majorHAnsi"/>
          <w:b/>
          <w:sz w:val="24"/>
          <w:szCs w:val="24"/>
        </w:rPr>
      </w:pPr>
    </w:p>
    <w:p w14:paraId="197B1BF5" w14:textId="77777777" w:rsidR="006179A8" w:rsidRDefault="000473B4" w:rsidP="000473B4">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O PONUĐENOM </w:t>
      </w:r>
      <w:r>
        <w:rPr>
          <w:rFonts w:asciiTheme="majorHAnsi" w:hAnsiTheme="majorHAnsi"/>
          <w:b/>
          <w:sz w:val="24"/>
          <w:szCs w:val="24"/>
        </w:rPr>
        <w:t xml:space="preserve">VREMENU </w:t>
      </w:r>
      <w:r w:rsidR="006179A8">
        <w:rPr>
          <w:rFonts w:asciiTheme="majorHAnsi" w:hAnsiTheme="majorHAnsi"/>
          <w:b/>
          <w:sz w:val="24"/>
          <w:szCs w:val="24"/>
        </w:rPr>
        <w:t>JAMSTVENOG ROKA</w:t>
      </w:r>
    </w:p>
    <w:p w14:paraId="704D4822" w14:textId="7F8B2E45" w:rsidR="000473B4" w:rsidRPr="00C24BE4" w:rsidRDefault="006179A8" w:rsidP="000473B4">
      <w:pPr>
        <w:pStyle w:val="Broj1"/>
        <w:spacing w:after="0"/>
        <w:ind w:left="0"/>
        <w:jc w:val="center"/>
        <w:rPr>
          <w:rFonts w:asciiTheme="majorHAnsi" w:hAnsiTheme="majorHAnsi"/>
          <w:b/>
          <w:sz w:val="24"/>
          <w:szCs w:val="24"/>
        </w:rPr>
      </w:pPr>
      <w:r>
        <w:rPr>
          <w:rFonts w:asciiTheme="majorHAnsi" w:hAnsiTheme="majorHAnsi"/>
          <w:b/>
          <w:sz w:val="24"/>
          <w:szCs w:val="24"/>
        </w:rPr>
        <w:t xml:space="preserve"> ZA IZVEDENE RADOVE</w:t>
      </w:r>
    </w:p>
    <w:p w14:paraId="5FD52A99" w14:textId="77777777" w:rsidR="000473B4" w:rsidRPr="003D2FDA" w:rsidRDefault="000473B4" w:rsidP="000473B4">
      <w:pPr>
        <w:pStyle w:val="Broj1"/>
        <w:spacing w:after="0"/>
        <w:ind w:left="426"/>
        <w:jc w:val="center"/>
        <w:rPr>
          <w:b/>
          <w:sz w:val="36"/>
          <w:szCs w:val="36"/>
        </w:rPr>
      </w:pPr>
    </w:p>
    <w:p w14:paraId="0FD01F4E" w14:textId="77777777" w:rsidR="000473B4" w:rsidRPr="00C24BE4" w:rsidRDefault="000473B4" w:rsidP="000473B4">
      <w:pPr>
        <w:pStyle w:val="Broj1"/>
        <w:spacing w:before="240" w:line="276" w:lineRule="auto"/>
        <w:ind w:left="720"/>
        <w:rPr>
          <w:rFonts w:asciiTheme="majorHAnsi" w:hAnsiTheme="majorHAnsi"/>
        </w:rPr>
      </w:pPr>
      <w:r w:rsidRPr="00C24BE4">
        <w:rPr>
          <w:rFonts w:asciiTheme="majorHAnsi" w:hAnsiTheme="majorHAnsi"/>
        </w:rPr>
        <w:t>Vezano za otvoreni postupak javne nabave –</w:t>
      </w:r>
      <w:r>
        <w:rPr>
          <w:rFonts w:asciiTheme="majorHAnsi" w:hAnsiTheme="majorHAnsi"/>
        </w:rPr>
        <w:t xml:space="preserve"> </w:t>
      </w:r>
      <w:r w:rsidRPr="00B474A5">
        <w:rPr>
          <w:rFonts w:asciiTheme="majorHAnsi" w:hAnsiTheme="majorHAnsi"/>
        </w:rPr>
        <w:t xml:space="preserve">Sanacija kolosijeka ranžirne skupine br.2 </w:t>
      </w:r>
      <w:r>
        <w:rPr>
          <w:rFonts w:asciiTheme="majorHAnsi" w:hAnsiTheme="majorHAnsi"/>
        </w:rPr>
        <w:t>(</w:t>
      </w:r>
      <w:proofErr w:type="spellStart"/>
      <w:r>
        <w:rPr>
          <w:rFonts w:asciiTheme="majorHAnsi" w:hAnsiTheme="majorHAnsi"/>
        </w:rPr>
        <w:t>ev</w:t>
      </w:r>
      <w:proofErr w:type="spellEnd"/>
      <w:r>
        <w:rPr>
          <w:rFonts w:asciiTheme="majorHAnsi" w:hAnsiTheme="majorHAnsi"/>
        </w:rPr>
        <w:t xml:space="preserve">. br. nabave </w:t>
      </w:r>
      <w:r w:rsidRPr="00EE3C20">
        <w:rPr>
          <w:rFonts w:asciiTheme="majorHAnsi" w:hAnsiTheme="majorHAnsi"/>
        </w:rPr>
        <w:t>INV</w:t>
      </w:r>
      <w:r>
        <w:rPr>
          <w:rFonts w:asciiTheme="majorHAnsi" w:hAnsiTheme="majorHAnsi"/>
        </w:rPr>
        <w:t>2/</w:t>
      </w:r>
      <w:r w:rsidRPr="00EE3C20">
        <w:rPr>
          <w:rFonts w:asciiTheme="majorHAnsi" w:hAnsiTheme="majorHAnsi"/>
        </w:rPr>
        <w:t>2</w:t>
      </w:r>
      <w:r>
        <w:rPr>
          <w:rFonts w:asciiTheme="majorHAnsi" w:hAnsiTheme="majorHAnsi"/>
        </w:rPr>
        <w:t>2</w:t>
      </w:r>
      <w:r w:rsidRPr="00C24BE4">
        <w:rPr>
          <w:rFonts w:asciiTheme="majorHAnsi" w:hAnsiTheme="majorHAnsi"/>
        </w:rPr>
        <w:t>) kao ponuditelj u predmetnom postupku javne nabave izjavljujemo:</w:t>
      </w:r>
    </w:p>
    <w:p w14:paraId="3E4DA025" w14:textId="77777777" w:rsidR="000473B4" w:rsidRPr="00C24BE4" w:rsidRDefault="000473B4" w:rsidP="000473B4">
      <w:pPr>
        <w:pStyle w:val="Broj1"/>
        <w:spacing w:before="240" w:line="276" w:lineRule="auto"/>
        <w:ind w:left="720"/>
        <w:rPr>
          <w:rFonts w:asciiTheme="majorHAnsi" w:hAnsiTheme="majorHAnsi"/>
        </w:rPr>
      </w:pPr>
      <w:r w:rsidRPr="00C24BE4">
        <w:rPr>
          <w:rFonts w:asciiTheme="majorHAnsi" w:hAnsiTheme="majorHAnsi"/>
        </w:rPr>
        <w:t xml:space="preserve">U ponudi koju dostavljamo u predmetnom postupku javne nabave </w:t>
      </w:r>
      <w:r>
        <w:rPr>
          <w:rFonts w:asciiTheme="majorHAnsi" w:hAnsiTheme="majorHAnsi"/>
        </w:rPr>
        <w:t>vrijeme</w:t>
      </w:r>
      <w:r w:rsidRPr="00C24BE4">
        <w:rPr>
          <w:rFonts w:asciiTheme="majorHAnsi" w:hAnsiTheme="majorHAnsi"/>
        </w:rPr>
        <w:t xml:space="preserve"> </w:t>
      </w:r>
      <w:r>
        <w:rPr>
          <w:rFonts w:asciiTheme="majorHAnsi" w:hAnsiTheme="majorHAnsi"/>
        </w:rPr>
        <w:t>jamstvenog roka na izvedene radove je</w:t>
      </w:r>
      <w:r w:rsidRPr="00C24BE4">
        <w:rPr>
          <w:rFonts w:asciiTheme="majorHAnsi" w:hAnsiTheme="majorHAnsi"/>
        </w:rPr>
        <w:t xml:space="preserve"> __________ (slovima:_________) </w:t>
      </w:r>
      <w:r>
        <w:rPr>
          <w:rFonts w:asciiTheme="majorHAnsi" w:hAnsiTheme="majorHAnsi"/>
        </w:rPr>
        <w:t>godina</w:t>
      </w:r>
      <w:r w:rsidRPr="00C24BE4">
        <w:rPr>
          <w:rFonts w:asciiTheme="majorHAnsi" w:hAnsiTheme="majorHAnsi"/>
        </w:rPr>
        <w:t xml:space="preserve">, te kao ponuditelj jamčimo </w:t>
      </w:r>
      <w:r>
        <w:rPr>
          <w:rFonts w:asciiTheme="majorHAnsi" w:hAnsiTheme="majorHAnsi"/>
        </w:rPr>
        <w:t xml:space="preserve">jamstvo u navedenom roku na izvedene radove </w:t>
      </w:r>
      <w:r w:rsidRPr="00C24BE4">
        <w:rPr>
          <w:rFonts w:asciiTheme="majorHAnsi" w:hAnsiTheme="majorHAnsi"/>
        </w:rPr>
        <w:t>.</w:t>
      </w:r>
    </w:p>
    <w:p w14:paraId="430576BF" w14:textId="77777777" w:rsidR="000473B4" w:rsidRDefault="000473B4" w:rsidP="000473B4">
      <w:pPr>
        <w:pStyle w:val="Broj1"/>
        <w:spacing w:line="360" w:lineRule="auto"/>
        <w:ind w:left="720"/>
        <w:rPr>
          <w:rFonts w:asciiTheme="majorHAnsi" w:hAnsiTheme="majorHAnsi"/>
        </w:rPr>
      </w:pPr>
    </w:p>
    <w:p w14:paraId="43A945EB" w14:textId="77777777" w:rsidR="000473B4" w:rsidRPr="00C24BE4" w:rsidRDefault="000473B4" w:rsidP="000473B4">
      <w:pPr>
        <w:pStyle w:val="Broj1"/>
        <w:spacing w:line="360" w:lineRule="auto"/>
        <w:ind w:left="720"/>
        <w:rPr>
          <w:rFonts w:asciiTheme="majorHAnsi" w:hAnsiTheme="majorHAnsi"/>
          <w:sz w:val="24"/>
          <w:szCs w:val="24"/>
        </w:rPr>
      </w:pPr>
      <w:r w:rsidRPr="00C24BE4">
        <w:rPr>
          <w:rFonts w:asciiTheme="majorHAnsi" w:hAnsiTheme="majorHAnsi"/>
        </w:rPr>
        <w:t>U __________, _________ 20</w:t>
      </w:r>
      <w:r>
        <w:rPr>
          <w:rFonts w:asciiTheme="majorHAnsi" w:hAnsiTheme="majorHAnsi"/>
        </w:rPr>
        <w:t>22</w:t>
      </w:r>
      <w:r w:rsidRPr="00C24BE4">
        <w:rPr>
          <w:rFonts w:asciiTheme="majorHAnsi" w:hAnsiTheme="majorHAnsi"/>
        </w:rPr>
        <w:t xml:space="preserve">. </w:t>
      </w:r>
    </w:p>
    <w:p w14:paraId="4FEC1B9E" w14:textId="77777777" w:rsidR="000473B4" w:rsidRPr="003D2FDA" w:rsidRDefault="000473B4" w:rsidP="000473B4">
      <w:pPr>
        <w:pStyle w:val="TEXTfont10"/>
        <w:tabs>
          <w:tab w:val="left" w:pos="1843"/>
          <w:tab w:val="left" w:pos="5954"/>
        </w:tabs>
        <w:spacing w:before="120" w:after="0"/>
        <w:ind w:left="0"/>
        <w:jc w:val="both"/>
        <w:rPr>
          <w:rFonts w:ascii="Arial" w:hAnsi="Arial" w:cs="Arial"/>
          <w:sz w:val="22"/>
          <w:szCs w:val="22"/>
        </w:rPr>
      </w:pPr>
    </w:p>
    <w:p w14:paraId="2FEC4EAC" w14:textId="77777777" w:rsidR="000473B4" w:rsidRPr="00C24BE4" w:rsidRDefault="000473B4" w:rsidP="000473B4">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1792E0E6" w14:textId="77777777" w:rsidR="000473B4" w:rsidRPr="003D2FDA" w:rsidRDefault="000473B4" w:rsidP="000473B4">
      <w:pPr>
        <w:pStyle w:val="TEXTfont10"/>
        <w:tabs>
          <w:tab w:val="left" w:pos="1843"/>
          <w:tab w:val="left" w:pos="5954"/>
        </w:tabs>
        <w:spacing w:before="120" w:after="0"/>
        <w:ind w:left="0"/>
        <w:jc w:val="both"/>
        <w:rPr>
          <w:rFonts w:ascii="Arial" w:hAnsi="Arial" w:cs="Arial"/>
          <w:sz w:val="22"/>
          <w:szCs w:val="22"/>
        </w:rPr>
      </w:pPr>
    </w:p>
    <w:p w14:paraId="78CA84CF" w14:textId="77777777" w:rsidR="000473B4" w:rsidRPr="003D2FDA" w:rsidRDefault="000473B4" w:rsidP="000473B4">
      <w:pPr>
        <w:pStyle w:val="TEXTfont10"/>
        <w:tabs>
          <w:tab w:val="left" w:pos="1843"/>
          <w:tab w:val="left" w:pos="5954"/>
        </w:tabs>
        <w:spacing w:after="240"/>
        <w:ind w:left="0"/>
        <w:jc w:val="both"/>
        <w:rPr>
          <w:sz w:val="22"/>
          <w:szCs w:val="22"/>
        </w:rPr>
      </w:pPr>
      <w:r w:rsidRPr="003D2FDA">
        <w:rPr>
          <w:sz w:val="22"/>
          <w:szCs w:val="22"/>
        </w:rPr>
        <w:t xml:space="preserve">   </w:t>
      </w:r>
    </w:p>
    <w:p w14:paraId="0C55EE51" w14:textId="77777777" w:rsidR="000473B4" w:rsidRPr="00C24BE4" w:rsidRDefault="000473B4" w:rsidP="000473B4">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1F6D2544" wp14:editId="393B53AE">
                <wp:simplePos x="0" y="0"/>
                <wp:positionH relativeFrom="column">
                  <wp:posOffset>3790315</wp:posOffset>
                </wp:positionH>
                <wp:positionV relativeFrom="paragraph">
                  <wp:posOffset>3174</wp:posOffset>
                </wp:positionV>
                <wp:extent cx="1800225" cy="0"/>
                <wp:effectExtent l="0" t="0" r="2857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9499"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57A4494E" w14:textId="77777777" w:rsidR="000473B4" w:rsidRPr="003D2FDA" w:rsidRDefault="000473B4" w:rsidP="000473B4">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340619F8" wp14:editId="691F1E2D">
                <wp:simplePos x="0" y="0"/>
                <wp:positionH relativeFrom="column">
                  <wp:posOffset>2633980</wp:posOffset>
                </wp:positionH>
                <wp:positionV relativeFrom="paragraph">
                  <wp:posOffset>48260</wp:posOffset>
                </wp:positionV>
                <wp:extent cx="1044575" cy="1076325"/>
                <wp:effectExtent l="19685" t="21590" r="21590" b="1651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5A4D8"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" filled="f" strokecolor="silver" strokeweight="2pt">
                <v:stroke r:id="rId27" o:title="" filltype="pattern" endcap="round"/>
              </v:oval>
            </w:pict>
          </mc:Fallback>
        </mc:AlternateContent>
      </w:r>
    </w:p>
    <w:p w14:paraId="549D11CC" w14:textId="77777777" w:rsidR="000473B4" w:rsidRPr="003D2FDA" w:rsidRDefault="000473B4" w:rsidP="000473B4">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69D59171" wp14:editId="413987DF">
                <wp:simplePos x="0" y="0"/>
                <wp:positionH relativeFrom="column">
                  <wp:posOffset>2847975</wp:posOffset>
                </wp:positionH>
                <wp:positionV relativeFrom="paragraph">
                  <wp:posOffset>215265</wp:posOffset>
                </wp:positionV>
                <wp:extent cx="704215" cy="292100"/>
                <wp:effectExtent l="0" t="0" r="63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19EC" w14:textId="77777777" w:rsidR="000473B4" w:rsidRPr="00354D15" w:rsidRDefault="000473B4" w:rsidP="000473B4">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59171"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424A19EC" w14:textId="77777777" w:rsidR="000473B4" w:rsidRPr="00354D15" w:rsidRDefault="000473B4" w:rsidP="000473B4">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571E5E76" wp14:editId="431AB6A6">
                <wp:simplePos x="0" y="0"/>
                <wp:positionH relativeFrom="column">
                  <wp:posOffset>3790315</wp:posOffset>
                </wp:positionH>
                <wp:positionV relativeFrom="paragraph">
                  <wp:posOffset>276224</wp:posOffset>
                </wp:positionV>
                <wp:extent cx="1800225" cy="0"/>
                <wp:effectExtent l="0" t="0" r="28575"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46DE6"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" strokecolor="#969696" strokeweight=".5pt">
                <v:stroke dashstyle="1 1" endcap="round"/>
              </v:line>
            </w:pict>
          </mc:Fallback>
        </mc:AlternateContent>
      </w:r>
    </w:p>
    <w:p w14:paraId="28C09E7F" w14:textId="77777777" w:rsidR="000473B4" w:rsidRPr="00C24BE4" w:rsidRDefault="000473B4" w:rsidP="000473B4">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008D2A62" w14:textId="77777777" w:rsidR="000473B4" w:rsidRDefault="000473B4" w:rsidP="000473B4">
      <w:pPr>
        <w:pStyle w:val="Default"/>
        <w:jc w:val="both"/>
      </w:pPr>
    </w:p>
    <w:p w14:paraId="429FA693" w14:textId="77777777" w:rsidR="000473B4" w:rsidRDefault="000473B4" w:rsidP="000473B4"/>
    <w:p w14:paraId="01C63F5B" w14:textId="77777777" w:rsidR="000473B4" w:rsidRDefault="000473B4" w:rsidP="000473B4">
      <w:pPr>
        <w:rPr>
          <w:rFonts w:asciiTheme="majorHAnsi" w:eastAsiaTheme="majorEastAsia" w:hAnsiTheme="majorHAnsi" w:cs="Arial"/>
          <w:b/>
          <w:bCs/>
          <w:color w:val="548DD4" w:themeColor="text2" w:themeTint="99"/>
          <w:sz w:val="26"/>
          <w:szCs w:val="26"/>
          <w:lang w:val="hr-HR"/>
        </w:rPr>
      </w:pPr>
    </w:p>
    <w:p w14:paraId="517888A5" w14:textId="614E087F" w:rsidR="00584947" w:rsidRPr="000473B4" w:rsidRDefault="000473B4" w:rsidP="00584947">
      <w:pP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br w:type="page"/>
      </w:r>
    </w:p>
    <w:p w14:paraId="53222F3C" w14:textId="2C05C5BC" w:rsidR="00607241" w:rsidRPr="00722CA8" w:rsidRDefault="000473B4"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F</w:t>
      </w:r>
      <w:r w:rsidR="00607241" w:rsidRPr="00722CA8">
        <w:rPr>
          <w:rFonts w:asciiTheme="majorHAnsi" w:eastAsiaTheme="majorEastAsia" w:hAnsiTheme="majorHAnsi" w:cs="Arial"/>
          <w:b/>
          <w:bCs/>
          <w:color w:val="548DD4" w:themeColor="text2" w:themeTint="99"/>
          <w:sz w:val="26"/>
          <w:szCs w:val="26"/>
          <w:lang w:val="hr-HR"/>
        </w:rPr>
        <w:t>.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28"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29"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0"/>
      <w:headerReference w:type="default" r:id="rId31"/>
      <w:footerReference w:type="even" r:id="rId32"/>
      <w:footerReference w:type="default" r:id="rId33"/>
      <w:headerReference w:type="first" r:id="rId34"/>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18016" w14:textId="77777777" w:rsidR="00BD4765" w:rsidRDefault="00BD4765" w:rsidP="00ED5CA3">
      <w:r>
        <w:separator/>
      </w:r>
    </w:p>
  </w:endnote>
  <w:endnote w:type="continuationSeparator" w:id="0">
    <w:p w14:paraId="1E38B36F" w14:textId="77777777" w:rsidR="00BD4765" w:rsidRDefault="00BD4765"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0F58" w14:textId="77777777" w:rsidR="00BD4765" w:rsidRDefault="00BD4765" w:rsidP="00ED5CA3">
      <w:r>
        <w:separator/>
      </w:r>
    </w:p>
  </w:footnote>
  <w:footnote w:type="continuationSeparator" w:id="0">
    <w:p w14:paraId="6E12E3D9" w14:textId="77777777" w:rsidR="00BD4765" w:rsidRDefault="00BD4765"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w:t>
    </w:r>
    <w:proofErr w:type="spellStart"/>
    <w:r>
      <w:rPr>
        <w:i/>
        <w:color w:val="365F91" w:themeColor="accent1" w:themeShade="BF"/>
        <w:sz w:val="16"/>
        <w:szCs w:val="16"/>
      </w:rPr>
      <w:t>nabavi</w:t>
    </w:r>
    <w:proofErr w:type="spellEnd"/>
    <w:r>
      <w:rPr>
        <w:i/>
        <w:color w:val="365F91" w:themeColor="accent1" w:themeShade="BF"/>
        <w:sz w:val="16"/>
        <w:szCs w:val="16"/>
      </w:rPr>
      <w:t xml:space="preserve">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30322BD2"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INV</w:t>
    </w:r>
    <w:r w:rsidR="0086219B">
      <w:rPr>
        <w:i/>
        <w:color w:val="365F91" w:themeColor="accent1" w:themeShade="BF"/>
        <w:sz w:val="20"/>
      </w:rPr>
      <w:t>2</w:t>
    </w:r>
    <w:r>
      <w:rPr>
        <w:i/>
        <w:color w:val="365F91" w:themeColor="accent1" w:themeShade="BF"/>
        <w:sz w:val="20"/>
      </w:rPr>
      <w:t>/2</w:t>
    </w:r>
    <w:r w:rsidR="0086219B">
      <w:rPr>
        <w:i/>
        <w:color w:val="365F91" w:themeColor="accent1" w:themeShade="BF"/>
        <w:sz w:val="20"/>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abstractNumId w:val="20"/>
  </w:num>
  <w:num w:numId="2">
    <w:abstractNumId w:val="35"/>
  </w:num>
  <w:num w:numId="3">
    <w:abstractNumId w:val="7"/>
  </w:num>
  <w:num w:numId="4">
    <w:abstractNumId w:val="11"/>
  </w:num>
  <w:num w:numId="5">
    <w:abstractNumId w:val="24"/>
  </w:num>
  <w:num w:numId="6">
    <w:abstractNumId w:val="5"/>
  </w:num>
  <w:num w:numId="7">
    <w:abstractNumId w:val="31"/>
  </w:num>
  <w:num w:numId="8">
    <w:abstractNumId w:val="38"/>
  </w:num>
  <w:num w:numId="9">
    <w:abstractNumId w:val="10"/>
  </w:num>
  <w:num w:numId="10">
    <w:abstractNumId w:val="29"/>
  </w:num>
  <w:num w:numId="11">
    <w:abstractNumId w:val="4"/>
  </w:num>
  <w:num w:numId="12">
    <w:abstractNumId w:val="17"/>
  </w:num>
  <w:num w:numId="13">
    <w:abstractNumId w:val="36"/>
  </w:num>
  <w:num w:numId="14">
    <w:abstractNumId w:val="33"/>
  </w:num>
  <w:num w:numId="15">
    <w:abstractNumId w:val="13"/>
  </w:num>
  <w:num w:numId="16">
    <w:abstractNumId w:val="30"/>
  </w:num>
  <w:num w:numId="17">
    <w:abstractNumId w:val="2"/>
  </w:num>
  <w:num w:numId="18">
    <w:abstractNumId w:val="16"/>
  </w:num>
  <w:num w:numId="19">
    <w:abstractNumId w:val="27"/>
  </w:num>
  <w:num w:numId="20">
    <w:abstractNumId w:val="9"/>
  </w:num>
  <w:num w:numId="21">
    <w:abstractNumId w:val="6"/>
  </w:num>
  <w:num w:numId="22">
    <w:abstractNumId w:val="8"/>
  </w:num>
  <w:num w:numId="23">
    <w:abstractNumId w:val="1"/>
  </w:num>
  <w:num w:numId="24">
    <w:abstractNumId w:val="22"/>
  </w:num>
  <w:num w:numId="25">
    <w:abstractNumId w:val="25"/>
  </w:num>
  <w:num w:numId="26">
    <w:abstractNumId w:val="28"/>
  </w:num>
  <w:num w:numId="27">
    <w:abstractNumId w:val="15"/>
  </w:num>
  <w:num w:numId="28">
    <w:abstractNumId w:val="3"/>
  </w:num>
  <w:num w:numId="29">
    <w:abstractNumId w:val="18"/>
  </w:num>
  <w:num w:numId="30">
    <w:abstractNumId w:val="0"/>
  </w:num>
  <w:num w:numId="31">
    <w:abstractNumId w:val="26"/>
  </w:num>
  <w:num w:numId="32">
    <w:abstractNumId w:val="34"/>
  </w:num>
  <w:num w:numId="33">
    <w:abstractNumId w:val="12"/>
  </w:num>
  <w:num w:numId="34">
    <w:abstractNumId w:val="37"/>
  </w:num>
  <w:num w:numId="35">
    <w:abstractNumId w:val="23"/>
  </w:num>
  <w:num w:numId="36">
    <w:abstractNumId w:val="32"/>
  </w:num>
  <w:num w:numId="37">
    <w:abstractNumId w:val="21"/>
  </w:num>
  <w:num w:numId="38">
    <w:abstractNumId w:val="14"/>
  </w:num>
  <w:num w:numId="39">
    <w:abstractNumId w:val="39"/>
  </w:num>
  <w:num w:numId="4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61441">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233"/>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45349"/>
    <w:rsid w:val="000473B4"/>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417B"/>
    <w:rsid w:val="00086653"/>
    <w:rsid w:val="00086979"/>
    <w:rsid w:val="00087065"/>
    <w:rsid w:val="000870D9"/>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3AA8"/>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9ED"/>
    <w:rsid w:val="000E3E41"/>
    <w:rsid w:val="000E5052"/>
    <w:rsid w:val="000E522C"/>
    <w:rsid w:val="000E53DC"/>
    <w:rsid w:val="000E57D1"/>
    <w:rsid w:val="000E5E33"/>
    <w:rsid w:val="000E6CE3"/>
    <w:rsid w:val="000F003B"/>
    <w:rsid w:val="000F033E"/>
    <w:rsid w:val="000F0B39"/>
    <w:rsid w:val="000F0B62"/>
    <w:rsid w:val="000F0F9A"/>
    <w:rsid w:val="000F1B16"/>
    <w:rsid w:val="000F2019"/>
    <w:rsid w:val="000F2804"/>
    <w:rsid w:val="000F39DA"/>
    <w:rsid w:val="000F6233"/>
    <w:rsid w:val="0010018A"/>
    <w:rsid w:val="001004D4"/>
    <w:rsid w:val="00100A38"/>
    <w:rsid w:val="00100B42"/>
    <w:rsid w:val="001026BB"/>
    <w:rsid w:val="00103056"/>
    <w:rsid w:val="00103566"/>
    <w:rsid w:val="00104F26"/>
    <w:rsid w:val="00105D4A"/>
    <w:rsid w:val="00106F29"/>
    <w:rsid w:val="00107614"/>
    <w:rsid w:val="001079B6"/>
    <w:rsid w:val="00107D1E"/>
    <w:rsid w:val="00110B40"/>
    <w:rsid w:val="001110D1"/>
    <w:rsid w:val="00113540"/>
    <w:rsid w:val="001137EB"/>
    <w:rsid w:val="0011497C"/>
    <w:rsid w:val="00114C8C"/>
    <w:rsid w:val="001156C3"/>
    <w:rsid w:val="00120113"/>
    <w:rsid w:val="001208BC"/>
    <w:rsid w:val="001211FF"/>
    <w:rsid w:val="0012293B"/>
    <w:rsid w:val="001232F4"/>
    <w:rsid w:val="00123384"/>
    <w:rsid w:val="0012414C"/>
    <w:rsid w:val="001266C2"/>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1B58"/>
    <w:rsid w:val="001B39FD"/>
    <w:rsid w:val="001B4715"/>
    <w:rsid w:val="001B7A25"/>
    <w:rsid w:val="001C057B"/>
    <w:rsid w:val="001C0AA1"/>
    <w:rsid w:val="001C0AC6"/>
    <w:rsid w:val="001C1784"/>
    <w:rsid w:val="001C17DF"/>
    <w:rsid w:val="001C1BD4"/>
    <w:rsid w:val="001C2D89"/>
    <w:rsid w:val="001C2EE6"/>
    <w:rsid w:val="001C31E4"/>
    <w:rsid w:val="001C63CB"/>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EAD"/>
    <w:rsid w:val="002E6000"/>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73F"/>
    <w:rsid w:val="00337EBD"/>
    <w:rsid w:val="003410F5"/>
    <w:rsid w:val="00341D4D"/>
    <w:rsid w:val="003422FB"/>
    <w:rsid w:val="00342F11"/>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A34"/>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64FD"/>
    <w:rsid w:val="004074C1"/>
    <w:rsid w:val="00407FF2"/>
    <w:rsid w:val="0041272E"/>
    <w:rsid w:val="00412DD7"/>
    <w:rsid w:val="00413355"/>
    <w:rsid w:val="0041551E"/>
    <w:rsid w:val="00415C11"/>
    <w:rsid w:val="0041620A"/>
    <w:rsid w:val="004174B5"/>
    <w:rsid w:val="0041765E"/>
    <w:rsid w:val="00423085"/>
    <w:rsid w:val="00424020"/>
    <w:rsid w:val="0042511D"/>
    <w:rsid w:val="004266D7"/>
    <w:rsid w:val="0043113C"/>
    <w:rsid w:val="004330B4"/>
    <w:rsid w:val="00433230"/>
    <w:rsid w:val="0043356A"/>
    <w:rsid w:val="00433F0A"/>
    <w:rsid w:val="004347F4"/>
    <w:rsid w:val="00435853"/>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1E49"/>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3375"/>
    <w:rsid w:val="004B6603"/>
    <w:rsid w:val="004B680D"/>
    <w:rsid w:val="004B6D85"/>
    <w:rsid w:val="004B6F01"/>
    <w:rsid w:val="004B76BD"/>
    <w:rsid w:val="004B793C"/>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3C9"/>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365CE"/>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770"/>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9A8"/>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D98"/>
    <w:rsid w:val="00657E58"/>
    <w:rsid w:val="006600BA"/>
    <w:rsid w:val="00660A8B"/>
    <w:rsid w:val="00661DA9"/>
    <w:rsid w:val="00663DBB"/>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324"/>
    <w:rsid w:val="006C0AF7"/>
    <w:rsid w:val="006C0F71"/>
    <w:rsid w:val="006C111B"/>
    <w:rsid w:val="006C1B75"/>
    <w:rsid w:val="006C35E7"/>
    <w:rsid w:val="006C3956"/>
    <w:rsid w:val="006C6358"/>
    <w:rsid w:val="006C67E7"/>
    <w:rsid w:val="006C6FDA"/>
    <w:rsid w:val="006C7B55"/>
    <w:rsid w:val="006D04C5"/>
    <w:rsid w:val="006D065F"/>
    <w:rsid w:val="006D1F0D"/>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6E97"/>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C1C0C"/>
    <w:rsid w:val="007C264B"/>
    <w:rsid w:val="007C2BA8"/>
    <w:rsid w:val="007C42F0"/>
    <w:rsid w:val="007C4AF1"/>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1045E"/>
    <w:rsid w:val="0081162F"/>
    <w:rsid w:val="0081238D"/>
    <w:rsid w:val="00812E0C"/>
    <w:rsid w:val="008131DD"/>
    <w:rsid w:val="008152D9"/>
    <w:rsid w:val="008173AE"/>
    <w:rsid w:val="00820535"/>
    <w:rsid w:val="00820595"/>
    <w:rsid w:val="0082258E"/>
    <w:rsid w:val="008230C5"/>
    <w:rsid w:val="00825F1F"/>
    <w:rsid w:val="00827819"/>
    <w:rsid w:val="008279A2"/>
    <w:rsid w:val="008301D1"/>
    <w:rsid w:val="0083118B"/>
    <w:rsid w:val="008321F3"/>
    <w:rsid w:val="00833827"/>
    <w:rsid w:val="008339C6"/>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4EF"/>
    <w:rsid w:val="00855B09"/>
    <w:rsid w:val="00855B4D"/>
    <w:rsid w:val="00855CF5"/>
    <w:rsid w:val="00855F77"/>
    <w:rsid w:val="008565DB"/>
    <w:rsid w:val="00857022"/>
    <w:rsid w:val="0086046F"/>
    <w:rsid w:val="0086219B"/>
    <w:rsid w:val="00862AF0"/>
    <w:rsid w:val="00865967"/>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B753B"/>
    <w:rsid w:val="008C0214"/>
    <w:rsid w:val="008C1AE2"/>
    <w:rsid w:val="008C51DA"/>
    <w:rsid w:val="008C57E3"/>
    <w:rsid w:val="008C7BAA"/>
    <w:rsid w:val="008D04CB"/>
    <w:rsid w:val="008D1ABD"/>
    <w:rsid w:val="008D1E39"/>
    <w:rsid w:val="008D3638"/>
    <w:rsid w:val="008D5BDA"/>
    <w:rsid w:val="008D5D76"/>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2D0C"/>
    <w:rsid w:val="009C330B"/>
    <w:rsid w:val="009C3AE2"/>
    <w:rsid w:val="009C49D5"/>
    <w:rsid w:val="009C5227"/>
    <w:rsid w:val="009C6467"/>
    <w:rsid w:val="009C70E9"/>
    <w:rsid w:val="009D0C11"/>
    <w:rsid w:val="009D263F"/>
    <w:rsid w:val="009D3CFA"/>
    <w:rsid w:val="009D489F"/>
    <w:rsid w:val="009D5C63"/>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10647"/>
    <w:rsid w:val="00A117F1"/>
    <w:rsid w:val="00A11B7A"/>
    <w:rsid w:val="00A11CC8"/>
    <w:rsid w:val="00A1240F"/>
    <w:rsid w:val="00A126D1"/>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7C2"/>
    <w:rsid w:val="00A45D2D"/>
    <w:rsid w:val="00A46E24"/>
    <w:rsid w:val="00A54319"/>
    <w:rsid w:val="00A54414"/>
    <w:rsid w:val="00A546E4"/>
    <w:rsid w:val="00A5556D"/>
    <w:rsid w:val="00A56C35"/>
    <w:rsid w:val="00A57CBC"/>
    <w:rsid w:val="00A60300"/>
    <w:rsid w:val="00A60B68"/>
    <w:rsid w:val="00A615C2"/>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A502F"/>
    <w:rsid w:val="00AA5FCB"/>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1DB"/>
    <w:rsid w:val="00AD4AE2"/>
    <w:rsid w:val="00AD504F"/>
    <w:rsid w:val="00AD5A4C"/>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2B80"/>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696"/>
    <w:rsid w:val="00B25F7F"/>
    <w:rsid w:val="00B269B9"/>
    <w:rsid w:val="00B27B7C"/>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7E5"/>
    <w:rsid w:val="00B878BF"/>
    <w:rsid w:val="00B90621"/>
    <w:rsid w:val="00B907C7"/>
    <w:rsid w:val="00B93C00"/>
    <w:rsid w:val="00B97271"/>
    <w:rsid w:val="00BA00A3"/>
    <w:rsid w:val="00BA099B"/>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2B26"/>
    <w:rsid w:val="00BE331A"/>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39A4"/>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33AD"/>
    <w:rsid w:val="00C55366"/>
    <w:rsid w:val="00C56848"/>
    <w:rsid w:val="00C56C31"/>
    <w:rsid w:val="00C575DD"/>
    <w:rsid w:val="00C60723"/>
    <w:rsid w:val="00C63934"/>
    <w:rsid w:val="00C63F8E"/>
    <w:rsid w:val="00C64ED3"/>
    <w:rsid w:val="00C66097"/>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8FA"/>
    <w:rsid w:val="00CE2D57"/>
    <w:rsid w:val="00CE2D58"/>
    <w:rsid w:val="00CE321F"/>
    <w:rsid w:val="00CE41AC"/>
    <w:rsid w:val="00CE4636"/>
    <w:rsid w:val="00CE4984"/>
    <w:rsid w:val="00CE4B94"/>
    <w:rsid w:val="00CE4F26"/>
    <w:rsid w:val="00CE6B38"/>
    <w:rsid w:val="00CE7896"/>
    <w:rsid w:val="00CE7E54"/>
    <w:rsid w:val="00CF116C"/>
    <w:rsid w:val="00CF128B"/>
    <w:rsid w:val="00CF2239"/>
    <w:rsid w:val="00CF2FBE"/>
    <w:rsid w:val="00CF4F3E"/>
    <w:rsid w:val="00CF7817"/>
    <w:rsid w:val="00CF7B1C"/>
    <w:rsid w:val="00D0018E"/>
    <w:rsid w:val="00D00685"/>
    <w:rsid w:val="00D01A6E"/>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2D6"/>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686"/>
    <w:rsid w:val="00E257A1"/>
    <w:rsid w:val="00E25E44"/>
    <w:rsid w:val="00E30F50"/>
    <w:rsid w:val="00E3256A"/>
    <w:rsid w:val="00E33B17"/>
    <w:rsid w:val="00E34008"/>
    <w:rsid w:val="00E3437A"/>
    <w:rsid w:val="00E357CB"/>
    <w:rsid w:val="00E4023E"/>
    <w:rsid w:val="00E41647"/>
    <w:rsid w:val="00E429D5"/>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3E75"/>
    <w:rsid w:val="00E846A8"/>
    <w:rsid w:val="00E850AE"/>
    <w:rsid w:val="00E861D7"/>
    <w:rsid w:val="00E86A06"/>
    <w:rsid w:val="00E86EA7"/>
    <w:rsid w:val="00E87AEE"/>
    <w:rsid w:val="00E925D0"/>
    <w:rsid w:val="00E92E98"/>
    <w:rsid w:val="00E958AA"/>
    <w:rsid w:val="00E95B31"/>
    <w:rsid w:val="00EA047B"/>
    <w:rsid w:val="00EA1074"/>
    <w:rsid w:val="00EA233D"/>
    <w:rsid w:val="00EA2B38"/>
    <w:rsid w:val="00EA485E"/>
    <w:rsid w:val="00EA6216"/>
    <w:rsid w:val="00EA6944"/>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973"/>
    <w:rsid w:val="00FD7ECA"/>
    <w:rsid w:val="00FE250B"/>
    <w:rsid w:val="00FE2C2A"/>
    <w:rsid w:val="00FE3063"/>
    <w:rsid w:val="00FE357A"/>
    <w:rsid w:val="00FE38F0"/>
    <w:rsid w:val="00FE3E5E"/>
    <w:rsid w:val="00FE57F5"/>
    <w:rsid w:val="00FE5D43"/>
    <w:rsid w:val="00FE72C3"/>
    <w:rsid w:val="00FF128C"/>
    <w:rsid w:val="00FF2165"/>
    <w:rsid w:val="00FF30F3"/>
    <w:rsid w:val="00FF31DB"/>
    <w:rsid w:val="00FF34EF"/>
    <w:rsid w:val="00FF42E8"/>
    <w:rsid w:val="00FF45E1"/>
    <w:rsid w:val="00FF6E64"/>
    <w:rsid w:val="00FF6F71"/>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ff9,#cf9"/>
    </o:shapedefaults>
    <o:shapelayout v:ext="edit">
      <o:idmap v:ext="edit" data="1"/>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Nerijeenospominjanje">
    <w:name w:val="Unresolved Mention"/>
    <w:basedOn w:val="Zadanifontodlomka"/>
    <w:uiPriority w:val="99"/>
    <w:semiHidden/>
    <w:unhideWhenUsed/>
    <w:rsid w:val="00862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a@ppa.hr" TargetMode="External"/><Relationship Id="rId18" Type="http://schemas.openxmlformats.org/officeDocument/2006/relationships/hyperlink" Target="mailto:ludvik.jurkovic@ppa.hr" TargetMode="External"/><Relationship Id="rId26" Type="http://schemas.openxmlformats.org/officeDocument/2006/relationships/hyperlink" Target="http://www.cut.hr" TargetMode="External"/><Relationship Id="rId3" Type="http://schemas.openxmlformats.org/officeDocument/2006/relationships/styles" Target="styles.xml"/><Relationship Id="rId21" Type="http://schemas.openxmlformats.org/officeDocument/2006/relationships/hyperlink" Target="https://help.nn.hr/support/solutions/articles/5000516668-e-nabava-korisni&#269;kipriru&#269;nici"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ppa.hr" TargetMode="External"/><Relationship Id="rId17" Type="http://schemas.openxmlformats.org/officeDocument/2006/relationships/hyperlink" Target="mailto:ana.musan@ppa.hr" TargetMode="External"/><Relationship Id="rId25" Type="http://schemas.openxmlformats.org/officeDocument/2006/relationships/hyperlink" Target="http://psc.hr"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ojn.nn.hr" TargetMode="External"/><Relationship Id="rId20" Type="http://schemas.openxmlformats.org/officeDocument/2006/relationships/hyperlink" Target="http://www.ppa.hr" TargetMode="External"/><Relationship Id="rId29" Type="http://schemas.openxmlformats.org/officeDocument/2006/relationships/hyperlink" Target="https://help.nn.hr/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ojn.nn.h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ojn.nn.hr" TargetMode="External"/><Relationship Id="rId23" Type="http://schemas.openxmlformats.org/officeDocument/2006/relationships/hyperlink" Target="https://eojn.nn.hr" TargetMode="External"/><Relationship Id="rId28" Type="http://schemas.openxmlformats.org/officeDocument/2006/relationships/hyperlink" Target="https://eojn.nn.hr/Oglasnik/"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pa.h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a.musan@ppa.hr" TargetMode="External"/><Relationship Id="rId22" Type="http://schemas.openxmlformats.org/officeDocument/2006/relationships/hyperlink" Target="https://eojn.nn.hr" TargetMode="External"/><Relationship Id="rId27" Type="http://schemas.openxmlformats.org/officeDocument/2006/relationships/image" Target="media/image3.gif"/><Relationship Id="rId30" Type="http://schemas.openxmlformats.org/officeDocument/2006/relationships/header" Target="header2.xm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38</Pages>
  <Words>11866</Words>
  <Characters>67641</Characters>
  <Application>Microsoft Office Word</Application>
  <DocSecurity>0</DocSecurity>
  <Lines>563</Lines>
  <Paragraphs>158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15</cp:revision>
  <cp:lastPrinted>2018-06-18T06:01:00Z</cp:lastPrinted>
  <dcterms:created xsi:type="dcterms:W3CDTF">2021-12-31T06:41:00Z</dcterms:created>
  <dcterms:modified xsi:type="dcterms:W3CDTF">2022-01-11T13:35:00Z</dcterms:modified>
</cp:coreProperties>
</file>