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DFBC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0F4D1FEB" w14:textId="77777777" w:rsidR="00453782" w:rsidRDefault="00453782" w:rsidP="00453782">
      <w:pPr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Ind w:w="5664" w:type="dxa"/>
        <w:tblLook w:val="04A0" w:firstRow="1" w:lastRow="0" w:firstColumn="1" w:lastColumn="0" w:noHBand="0" w:noVBand="1"/>
      </w:tblPr>
      <w:tblGrid>
        <w:gridCol w:w="1101"/>
        <w:gridCol w:w="2307"/>
      </w:tblGrid>
      <w:tr w:rsidR="002543BE" w14:paraId="0D988BC6" w14:textId="77777777" w:rsidTr="00905AFF"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CCE2E13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CCA4F1E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Primatelj:</w:t>
            </w:r>
          </w:p>
          <w:p w14:paraId="6849FEEC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C9C91F7" w14:textId="33F5823C" w:rsidR="00A51D56" w:rsidRPr="009709CF" w:rsidRDefault="00A51D56" w:rsidP="00616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36D2A5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p w14:paraId="423BC1C2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5"/>
        <w:gridCol w:w="7417"/>
      </w:tblGrid>
      <w:tr w:rsidR="00905AFF" w:rsidRPr="009709CF" w14:paraId="05637593" w14:textId="77777777" w:rsidTr="00905AF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98503B3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4EEBA3C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  <w:r w:rsidRPr="009709CF">
              <w:rPr>
                <w:rFonts w:ascii="Arial" w:hAnsi="Arial" w:cs="Arial"/>
                <w:b/>
                <w:szCs w:val="22"/>
              </w:rPr>
              <w:t>PREDMET:</w:t>
            </w:r>
          </w:p>
          <w:p w14:paraId="40F7A4A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77532F9" w14:textId="77777777" w:rsidR="00905AF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31149768" w14:textId="116D94E3" w:rsidR="0089289E" w:rsidRPr="0089289E" w:rsidRDefault="001A739D" w:rsidP="0089289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Poziv na dostavu ponude </w:t>
            </w:r>
            <w:r w:rsidR="00F76BCD">
              <w:rPr>
                <w:rFonts w:ascii="Arial" w:hAnsi="Arial" w:cs="Arial"/>
                <w:b/>
                <w:szCs w:val="22"/>
              </w:rPr>
              <w:t>u postupku jednostavne nabave za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A51D56">
              <w:rPr>
                <w:rFonts w:ascii="Arial" w:hAnsi="Arial" w:cs="Arial"/>
                <w:b/>
                <w:szCs w:val="22"/>
              </w:rPr>
              <w:t xml:space="preserve">nabavu </w:t>
            </w:r>
          </w:p>
          <w:p w14:paraId="66316826" w14:textId="7E0142D3" w:rsidR="00AF2C6E" w:rsidRPr="00AF2C6E" w:rsidRDefault="0089289E" w:rsidP="0089289E">
            <w:pPr>
              <w:rPr>
                <w:rFonts w:ascii="Arial" w:hAnsi="Arial" w:cs="Arial"/>
                <w:b/>
                <w:szCs w:val="22"/>
              </w:rPr>
            </w:pPr>
            <w:r w:rsidRPr="0089289E">
              <w:rPr>
                <w:rFonts w:ascii="Arial" w:hAnsi="Arial" w:cs="Arial"/>
                <w:b/>
                <w:szCs w:val="22"/>
              </w:rPr>
              <w:t xml:space="preserve">Usluge razvoja aplikacijskog programskog sučelja za potrebe komunikacije </w:t>
            </w:r>
            <w:proofErr w:type="spellStart"/>
            <w:r w:rsidRPr="0089289E">
              <w:rPr>
                <w:rFonts w:ascii="Arial" w:hAnsi="Arial" w:cs="Arial"/>
                <w:b/>
                <w:szCs w:val="22"/>
              </w:rPr>
              <w:t>LaFMS</w:t>
            </w:r>
            <w:proofErr w:type="spellEnd"/>
            <w:r w:rsidRPr="0089289E">
              <w:rPr>
                <w:rFonts w:ascii="Arial" w:hAnsi="Arial" w:cs="Arial"/>
                <w:b/>
                <w:szCs w:val="22"/>
              </w:rPr>
              <w:t xml:space="preserve"> i poslovnog sustava Pantheon  s ciljem integracije s PCS sustavom</w:t>
            </w:r>
          </w:p>
          <w:p w14:paraId="10757703" w14:textId="7EE1C970" w:rsidR="001A739D" w:rsidRPr="009709CF" w:rsidRDefault="0089289E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</w:t>
            </w:r>
            <w:r w:rsidR="0096548A"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</w:rPr>
              <w:t>3</w:t>
            </w:r>
            <w:r w:rsidR="00AF2C6E" w:rsidRPr="00AF2C6E">
              <w:rPr>
                <w:rFonts w:ascii="Arial" w:hAnsi="Arial" w:cs="Arial"/>
                <w:b/>
                <w:szCs w:val="22"/>
              </w:rPr>
              <w:t>/</w:t>
            </w:r>
            <w:r w:rsidR="00A51D56">
              <w:rPr>
                <w:rFonts w:ascii="Arial" w:hAnsi="Arial" w:cs="Arial"/>
                <w:b/>
                <w:szCs w:val="22"/>
              </w:rPr>
              <w:t>21</w:t>
            </w:r>
          </w:p>
        </w:tc>
      </w:tr>
    </w:tbl>
    <w:p w14:paraId="53A246D1" w14:textId="77777777" w:rsidR="00453782" w:rsidRPr="00E24377" w:rsidRDefault="00453782" w:rsidP="00453782">
      <w:pPr>
        <w:rPr>
          <w:rFonts w:ascii="Arial" w:hAnsi="Arial" w:cs="Arial"/>
          <w:sz w:val="24"/>
          <w:szCs w:val="24"/>
        </w:rPr>
      </w:pPr>
    </w:p>
    <w:p w14:paraId="1383A588" w14:textId="77777777" w:rsidR="00905AFF" w:rsidRPr="00E24377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2"/>
        <w:gridCol w:w="5294"/>
      </w:tblGrid>
      <w:tr w:rsidR="001A739D" w:rsidRPr="00711A93" w14:paraId="0CC6C8B9" w14:textId="77777777" w:rsidTr="00AC3BE2">
        <w:tc>
          <w:tcPr>
            <w:tcW w:w="495" w:type="dxa"/>
            <w:shd w:val="clear" w:color="auto" w:fill="F2F2F2"/>
            <w:vAlign w:val="center"/>
          </w:tcPr>
          <w:p w14:paraId="3C72119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3502" w:type="dxa"/>
            <w:shd w:val="clear" w:color="auto" w:fill="F2F2F2"/>
          </w:tcPr>
          <w:p w14:paraId="7F18EC98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 PREDMETA NABAVE</w:t>
            </w:r>
          </w:p>
        </w:tc>
        <w:tc>
          <w:tcPr>
            <w:tcW w:w="5294" w:type="dxa"/>
            <w:shd w:val="clear" w:color="auto" w:fill="auto"/>
          </w:tcPr>
          <w:p w14:paraId="7A398C4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6995EE98" w14:textId="77777777" w:rsidTr="00AC3BE2">
        <w:tc>
          <w:tcPr>
            <w:tcW w:w="495" w:type="dxa"/>
            <w:shd w:val="clear" w:color="auto" w:fill="F2F2F2"/>
            <w:vAlign w:val="center"/>
          </w:tcPr>
          <w:p w14:paraId="410F27B7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7D736E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nabave:</w:t>
            </w:r>
          </w:p>
        </w:tc>
        <w:tc>
          <w:tcPr>
            <w:tcW w:w="5294" w:type="dxa"/>
            <w:shd w:val="clear" w:color="auto" w:fill="auto"/>
          </w:tcPr>
          <w:p w14:paraId="6B2104D1" w14:textId="77777777" w:rsidR="0089289E" w:rsidRPr="0089289E" w:rsidRDefault="0089289E" w:rsidP="0089289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28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SKLOPU PROGRAMA INTERREG IT-HR</w:t>
            </w:r>
          </w:p>
          <w:p w14:paraId="6CC2C0A8" w14:textId="77777777" w:rsidR="0089289E" w:rsidRPr="0089289E" w:rsidRDefault="0089289E" w:rsidP="0089289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28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PROJEKT PROMARES</w:t>
            </w:r>
          </w:p>
          <w:p w14:paraId="505F0D81" w14:textId="0665DB41" w:rsidR="001A739D" w:rsidRPr="00711A93" w:rsidRDefault="0089289E" w:rsidP="0089289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28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razvoja aplikacijskog programskog sučelja za potrebe komunikacije </w:t>
            </w:r>
            <w:proofErr w:type="spellStart"/>
            <w:r w:rsidRPr="008928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LaFMS</w:t>
            </w:r>
            <w:proofErr w:type="spellEnd"/>
            <w:r w:rsidRPr="008928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poslovnog sustava Pantheon  s ciljem integracije s PCS sustavom</w:t>
            </w:r>
          </w:p>
        </w:tc>
      </w:tr>
      <w:tr w:rsidR="00A52EBE" w:rsidRPr="00711A93" w14:paraId="363D4A99" w14:textId="77777777" w:rsidTr="00AC3BE2">
        <w:tc>
          <w:tcPr>
            <w:tcW w:w="495" w:type="dxa"/>
            <w:shd w:val="clear" w:color="auto" w:fill="F2F2F2"/>
            <w:vAlign w:val="center"/>
          </w:tcPr>
          <w:p w14:paraId="37EF2A2A" w14:textId="77777777" w:rsidR="00A52EBE" w:rsidRPr="00711A93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6D316B24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nabave:</w:t>
            </w:r>
          </w:p>
        </w:tc>
        <w:tc>
          <w:tcPr>
            <w:tcW w:w="5294" w:type="dxa"/>
            <w:shd w:val="clear" w:color="auto" w:fill="auto"/>
          </w:tcPr>
          <w:p w14:paraId="1BE834C6" w14:textId="479FFEAC" w:rsidR="00A52EBE" w:rsidRPr="00711A93" w:rsidRDefault="0089289E" w:rsidP="00B13DB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/21</w:t>
            </w:r>
          </w:p>
        </w:tc>
      </w:tr>
      <w:tr w:rsidR="00A52EBE" w:rsidRPr="00711A93" w14:paraId="6BC7F206" w14:textId="77777777" w:rsidTr="00AC3BE2">
        <w:tc>
          <w:tcPr>
            <w:tcW w:w="495" w:type="dxa"/>
            <w:shd w:val="clear" w:color="auto" w:fill="F2F2F2"/>
            <w:vAlign w:val="center"/>
          </w:tcPr>
          <w:p w14:paraId="6863B209" w14:textId="77777777" w:rsidR="00A52EBE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02" w:type="dxa"/>
            <w:shd w:val="clear" w:color="auto" w:fill="F2F2F2"/>
          </w:tcPr>
          <w:p w14:paraId="53B1F70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Količina predmeta nabave:</w:t>
            </w:r>
          </w:p>
        </w:tc>
        <w:tc>
          <w:tcPr>
            <w:tcW w:w="5294" w:type="dxa"/>
          </w:tcPr>
          <w:p w14:paraId="6D5EE01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Količina predmeta nabave specificirana je u Troškovniku koji je sastavni dio ovog Poziva na dostavu ponude. </w:t>
            </w:r>
          </w:p>
        </w:tc>
      </w:tr>
      <w:tr w:rsidR="001A739D" w:rsidRPr="00711A93" w14:paraId="5705AF63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09CD36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3502" w:type="dxa"/>
            <w:shd w:val="clear" w:color="auto" w:fill="F2F2F2"/>
          </w:tcPr>
          <w:p w14:paraId="4B660C2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UVJETI NABAVE</w:t>
            </w:r>
          </w:p>
        </w:tc>
        <w:tc>
          <w:tcPr>
            <w:tcW w:w="5294" w:type="dxa"/>
          </w:tcPr>
          <w:p w14:paraId="24EDEF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5C098B6E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0263D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261473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izvršenja:</w:t>
            </w:r>
          </w:p>
        </w:tc>
        <w:tc>
          <w:tcPr>
            <w:tcW w:w="5294" w:type="dxa"/>
          </w:tcPr>
          <w:p w14:paraId="79A22244" w14:textId="2BECFC22" w:rsidR="001A739D" w:rsidRPr="009D1CE6" w:rsidRDefault="0089289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narudzbenica</w:t>
            </w:r>
            <w:proofErr w:type="spellEnd"/>
            <w:r w:rsidR="001A739D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; 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jednokratno</w:t>
            </w:r>
          </w:p>
        </w:tc>
      </w:tr>
      <w:tr w:rsidR="00673EFA" w:rsidRPr="00711A93" w14:paraId="610651D5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536D732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53EA8A01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uvođenja u posao:</w:t>
            </w:r>
          </w:p>
        </w:tc>
        <w:tc>
          <w:tcPr>
            <w:tcW w:w="5294" w:type="dxa"/>
          </w:tcPr>
          <w:p w14:paraId="67BD377B" w14:textId="77777777" w:rsidR="00673EFA" w:rsidRPr="009D1CE6" w:rsidRDefault="00C45F69" w:rsidP="002E331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115D0894" w14:textId="77777777" w:rsidTr="00AC3BE2">
        <w:tc>
          <w:tcPr>
            <w:tcW w:w="495" w:type="dxa"/>
            <w:shd w:val="clear" w:color="auto" w:fill="F2F2F2"/>
            <w:vAlign w:val="center"/>
          </w:tcPr>
          <w:p w14:paraId="4A7E44A6" w14:textId="77777777" w:rsidR="001A739D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02" w:type="dxa"/>
            <w:shd w:val="clear" w:color="auto" w:fill="F2F2F2"/>
          </w:tcPr>
          <w:p w14:paraId="691C8033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izvršenja:</w:t>
            </w:r>
          </w:p>
        </w:tc>
        <w:tc>
          <w:tcPr>
            <w:tcW w:w="5294" w:type="dxa"/>
          </w:tcPr>
          <w:p w14:paraId="056F13F3" w14:textId="51BDBA97" w:rsidR="00AC3BE2" w:rsidRPr="00711A93" w:rsidRDefault="0089289E" w:rsidP="00AC3B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20.12.2021.- 31.1.2022.</w:t>
            </w:r>
          </w:p>
        </w:tc>
      </w:tr>
      <w:tr w:rsidR="001A739D" w:rsidRPr="00711A93" w14:paraId="1CD9BF29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91ECB31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D65DDD5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izvršenja:</w:t>
            </w:r>
          </w:p>
        </w:tc>
        <w:tc>
          <w:tcPr>
            <w:tcW w:w="5294" w:type="dxa"/>
          </w:tcPr>
          <w:p w14:paraId="77FC15B5" w14:textId="6807FC31" w:rsidR="004E6BF1" w:rsidRPr="00711A93" w:rsidRDefault="00A51D56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Zgrada Ulaznog terminala LP</w:t>
            </w:r>
          </w:p>
        </w:tc>
      </w:tr>
      <w:tr w:rsidR="001A739D" w:rsidRPr="00711A93" w14:paraId="239B2F5F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8874BDA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975E0BC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Rok, način i uvjeti plaćanja:</w:t>
            </w:r>
          </w:p>
        </w:tc>
        <w:tc>
          <w:tcPr>
            <w:tcW w:w="5294" w:type="dxa"/>
          </w:tcPr>
          <w:p w14:paraId="2A3B4D69" w14:textId="77777777" w:rsidR="00AF2C6E" w:rsidRDefault="006B7FF1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Isplatom na žiro račun odabranog ponuditelja u roku od 30 dana od dana ovjere 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valjanog računa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C45F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40158911" w14:textId="77777777" w:rsidR="00AF2C6E" w:rsidRPr="00711A93" w:rsidRDefault="00AF2C6E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zaprima isključivo elektronske račune i prateće isprave izdane sukladno odredbama Zakona o elektroničkom izdavanju računa u javnoj nabavi („Narodne novine“, broj 94/18).</w:t>
            </w:r>
          </w:p>
          <w:p w14:paraId="15381570" w14:textId="77777777" w:rsidR="001A739D" w:rsidRPr="00711A93" w:rsidRDefault="001A739D" w:rsidP="002543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0F9F72A8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13752682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052F849" w14:textId="77777777" w:rsidR="001A739D" w:rsidRPr="00711A93" w:rsidRDefault="001A739D" w:rsidP="00AC3BE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Kriterij odabira ponude </w:t>
            </w:r>
            <w:r w:rsidRPr="00711A9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(uz obvezu ispunjavanja svih navedenih uvjeta i zahtjeva)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A0BBEB1" w14:textId="77777777" w:rsidR="001A739D" w:rsidRPr="00711A93" w:rsidRDefault="001A739D" w:rsidP="00C45F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Najniža cijena ponude</w:t>
            </w:r>
            <w:r w:rsidR="00B550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2E1D99B6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72FE4F2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12F66E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Isključenje i dokazi sposobnosti:</w:t>
            </w:r>
          </w:p>
        </w:tc>
        <w:tc>
          <w:tcPr>
            <w:tcW w:w="5294" w:type="dxa"/>
          </w:tcPr>
          <w:p w14:paraId="0CFBACB7" w14:textId="43BFFFB2" w:rsidR="00FF3489" w:rsidRPr="00C45F69" w:rsidRDefault="0089289E" w:rsidP="0096548A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06D76BA2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09E9B8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3502" w:type="dxa"/>
            <w:shd w:val="clear" w:color="auto" w:fill="F2F2F2"/>
          </w:tcPr>
          <w:p w14:paraId="1FC2788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 PONUDI</w:t>
            </w:r>
          </w:p>
        </w:tc>
        <w:tc>
          <w:tcPr>
            <w:tcW w:w="5294" w:type="dxa"/>
          </w:tcPr>
          <w:p w14:paraId="0296494E" w14:textId="77777777" w:rsidR="0039055C" w:rsidRDefault="0039055C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A86F7A5" w14:textId="77777777" w:rsidR="001A739D" w:rsidRPr="00711A93" w:rsidRDefault="001A739D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6F7D" w:rsidRPr="00711A93" w14:paraId="019B718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148E58B" w14:textId="77777777" w:rsidR="00756F7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3502" w:type="dxa"/>
            <w:shd w:val="clear" w:color="auto" w:fill="F2F2F2"/>
          </w:tcPr>
          <w:p w14:paraId="349AC81C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ponude:</w:t>
            </w:r>
          </w:p>
        </w:tc>
        <w:tc>
          <w:tcPr>
            <w:tcW w:w="5294" w:type="dxa"/>
          </w:tcPr>
          <w:p w14:paraId="30FBA0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Cijena ponude 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izražava se u kunama (HRK)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nepromjenjiva je tijekom cijelog razdoblja trajanja ugovora te obuhvaća sve popuste i troškove ponuditelja bez PDV-a, koji se iskazuje zasebno iza cijene.</w:t>
            </w:r>
          </w:p>
          <w:p w14:paraId="40362B4B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927A96B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je dužan ponuditi jediničnu cijenu za svaku stavku troškovnika i pomnožiti je s određenom količinom što daje ukupnu vrijednost stavke. Zbroj svih stavki daje ukupnu cijenu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756F7D" w:rsidRPr="00711A93" w14:paraId="500ED10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5EDAB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28F8E7A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5294" w:type="dxa"/>
          </w:tcPr>
          <w:p w14:paraId="6FDB18A7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valjanosti ponude je 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dana isteka roka za dostavu ponuda.</w:t>
            </w:r>
          </w:p>
          <w:p w14:paraId="434DA099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416F7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Na zahtjev Naručitelja ponuditelj može produžiti rok valjanosti svoje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39055C" w:rsidRPr="00711A93" w14:paraId="0A0F81EC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37505ED" w14:textId="77777777" w:rsidR="0039055C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B714AE3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Sadržaj ponude: </w:t>
            </w:r>
          </w:p>
        </w:tc>
        <w:tc>
          <w:tcPr>
            <w:tcW w:w="5294" w:type="dxa"/>
          </w:tcPr>
          <w:p w14:paraId="6452AE9E" w14:textId="77777777" w:rsidR="00F219FF" w:rsidRDefault="00F219FF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Ponudbeni list</w:t>
            </w:r>
          </w:p>
          <w:p w14:paraId="5301E087" w14:textId="77777777" w:rsidR="0039055C" w:rsidRDefault="00F219FF" w:rsidP="00F219F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Troškovnik</w:t>
            </w:r>
          </w:p>
        </w:tc>
      </w:tr>
      <w:tr w:rsidR="0039055C" w:rsidRPr="00711A93" w14:paraId="4D8C0B6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FF7FD46" w14:textId="77777777" w:rsidR="0039055C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7BC254C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izrade ponude:</w:t>
            </w:r>
          </w:p>
        </w:tc>
        <w:tc>
          <w:tcPr>
            <w:tcW w:w="5294" w:type="dxa"/>
          </w:tcPr>
          <w:p w14:paraId="47EF974C" w14:textId="77777777" w:rsidR="003C7BD2" w:rsidRPr="00711A93" w:rsidRDefault="00471E48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Ponuda se izrađuje na hrvatskom jeziku i latiničnom pismu.</w:t>
            </w:r>
          </w:p>
        </w:tc>
      </w:tr>
      <w:tr w:rsidR="001A739D" w:rsidRPr="00711A93" w14:paraId="5C18276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09E9BF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FD1AD31" w14:textId="77777777" w:rsidR="001A739D" w:rsidRPr="00711A93" w:rsidRDefault="00F219F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dostave ponude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19EE0A91" w14:textId="77777777" w:rsidR="001A739D" w:rsidRPr="009D1CE6" w:rsidRDefault="00F219FF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Ponudu je potrebno dostaviti u zatvorenoj omotnici na kojoj je naznačen naziv i adresa ponuditelja, naziv i adresa Naručitelja, naziv predmeta nabave i </w:t>
            </w:r>
            <w:r w:rsidRPr="00F21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459DFBED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25AB91C0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203409A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dostave ponude:</w:t>
            </w:r>
          </w:p>
        </w:tc>
        <w:tc>
          <w:tcPr>
            <w:tcW w:w="5294" w:type="dxa"/>
          </w:tcPr>
          <w:p w14:paraId="11D22339" w14:textId="77777777" w:rsidR="009D1CE6" w:rsidRPr="009D1CE6" w:rsidRDefault="00F219FF" w:rsidP="00993C6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Ponuditelj ponudu dostavlja na adresu Naručitelja: </w:t>
            </w:r>
            <w:r w:rsid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Lučka uprava Ploče, </w:t>
            </w:r>
            <w:r w:rsidR="009D1CE6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 Kralja Tomislava 21, 20340 Ploče</w:t>
            </w:r>
          </w:p>
        </w:tc>
      </w:tr>
      <w:tr w:rsidR="00470382" w:rsidRPr="00711A93" w14:paraId="7DDB1A4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8D6921B" w14:textId="77777777" w:rsidR="00470382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AAFFBF0" w14:textId="77777777" w:rsidR="00470382" w:rsidRPr="00711A93" w:rsidRDefault="00470382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Elektronička dostava ponuda:</w:t>
            </w:r>
          </w:p>
        </w:tc>
        <w:tc>
          <w:tcPr>
            <w:tcW w:w="5294" w:type="dxa"/>
          </w:tcPr>
          <w:p w14:paraId="0C60EFC5" w14:textId="2BB7760A" w:rsidR="00470382" w:rsidRDefault="0089289E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 dozvoljena elektronička dostava ponuda. 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70382" w:rsidRPr="00711A93" w14:paraId="4F1DC2AB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98BFB18" w14:textId="77777777" w:rsidR="00470382" w:rsidRPr="00711A93" w:rsidRDefault="00756F7D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470382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A2CB7BC" w14:textId="77777777" w:rsidR="00470382" w:rsidRPr="00711A93" w:rsidRDefault="00470382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dostavu ponude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0919657" w14:textId="62389BB4" w:rsidR="00470382" w:rsidRDefault="00471E48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dostavu ponuda je </w:t>
            </w:r>
            <w:r w:rsidR="008928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89289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.2021.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godine do 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sati.</w:t>
            </w:r>
          </w:p>
          <w:p w14:paraId="7C4168C9" w14:textId="77777777" w:rsidR="00F832B4" w:rsidRDefault="00F832B4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45DD769" w14:textId="77777777" w:rsidR="00F832B4" w:rsidRPr="009D1CE6" w:rsidRDefault="00F832B4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pristigle nakon isteka roka za dostavu ponude neće se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razmatrati.</w:t>
            </w:r>
          </w:p>
        </w:tc>
      </w:tr>
      <w:tr w:rsidR="001A739D" w:rsidRPr="00711A93" w14:paraId="06DA0BB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C1E6C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0BF0CC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Otvaranje ponuda:</w:t>
            </w:r>
          </w:p>
        </w:tc>
        <w:tc>
          <w:tcPr>
            <w:tcW w:w="5294" w:type="dxa"/>
          </w:tcPr>
          <w:p w14:paraId="3C5AEA44" w14:textId="77777777" w:rsidR="001A739D" w:rsidRPr="00711A93" w:rsidRDefault="00BA370B" w:rsidP="005756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370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se otvaraju po isteku roka za </w:t>
            </w:r>
            <w:r w:rsidR="005756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dostavu ponuda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Otvaranje ponuda nije javno.</w:t>
            </w:r>
          </w:p>
        </w:tc>
      </w:tr>
      <w:tr w:rsidR="001A739D" w:rsidRPr="00711A93" w14:paraId="01FA0704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6006F0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3502" w:type="dxa"/>
            <w:shd w:val="clear" w:color="auto" w:fill="F2F2F2"/>
          </w:tcPr>
          <w:p w14:paraId="09B1446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5294" w:type="dxa"/>
          </w:tcPr>
          <w:p w14:paraId="709AE96E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1DFEBBA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FEBE736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4811FCC1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služba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51A4583" w14:textId="0115C1E0" w:rsidR="00F832B4" w:rsidRDefault="00F832B4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osoba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="00616B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Darko Plećaš</w:t>
            </w:r>
          </w:p>
          <w:p w14:paraId="0BE9A4C9" w14:textId="0E96B13E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Telefon: 020/414-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B379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616B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  <w:p w14:paraId="1D635F9B" w14:textId="77777777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Telefaks: 020/670-271</w:t>
            </w:r>
          </w:p>
          <w:p w14:paraId="085773B6" w14:textId="4D342A3E" w:rsidR="001A739D" w:rsidRPr="009D1CE6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 w:rsidR="00616BB4" w:rsidRPr="009F4D3F">
                <w:rPr>
                  <w:rStyle w:val="Hiperveza"/>
                </w:rPr>
                <w:t>darko.plecas@</w:t>
              </w:r>
              <w:r w:rsidR="00616BB4" w:rsidRPr="009F4D3F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ppa.hr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F4C79" w:rsidRPr="00711A93" w14:paraId="06552C7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071A16D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324AAF6F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Dodatne informacije i objašnjenja, te izmjene Poziva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639112F" w14:textId="77777777" w:rsidR="00FF4C79" w:rsidRPr="009D1CE6" w:rsidRDefault="00FF4C79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Naručitelj može u svako doba, a prije isteka roka za podnošenje ponuda, iz bilo kojeg razloga, bilo na vlastitu inicijativu, bilo kao odgovor na zahtjev gospodarskog subjekta za dodatnim informacijama i objašnjenjima, izmijeniti ovaj Poziv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</w:t>
            </w: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dostavu ponuda. Naručitelj će nastojati, ali nema obvezu odgovoriti na upit ponuditelja.</w:t>
            </w:r>
          </w:p>
        </w:tc>
      </w:tr>
      <w:tr w:rsidR="001A739D" w:rsidRPr="00711A93" w14:paraId="55F33590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C96A1FA" w14:textId="77777777" w:rsidR="001A739D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9D0ACC5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Donošenje Odluke o odabiru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2580B6D8" w14:textId="77777777" w:rsidR="00587C15" w:rsidRPr="00711A93" w:rsidRDefault="00153368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donošenje Odluke o odabiru je 30 dana od dana isteka roka za dostavu ponude. Naručitelj će Odluku o odabiru bez odgode dostaviti svim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ponuditeljima.</w:t>
            </w:r>
          </w:p>
        </w:tc>
      </w:tr>
      <w:tr w:rsidR="00F0270E" w:rsidRPr="00711A93" w14:paraId="3C87E9F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E5ABEE2" w14:textId="77777777" w:rsidR="00F0270E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F027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A59E1AF" w14:textId="77777777" w:rsidR="00F0270E" w:rsidRPr="00711A93" w:rsidRDefault="00F0270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Pravo odbijanja ponuda:</w:t>
            </w:r>
          </w:p>
        </w:tc>
        <w:tc>
          <w:tcPr>
            <w:tcW w:w="5294" w:type="dxa"/>
          </w:tcPr>
          <w:p w14:paraId="5533BA89" w14:textId="77777777" w:rsidR="00F0270E" w:rsidRPr="00AE2CA8" w:rsidRDefault="00F0270E" w:rsidP="007829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2C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zadržava pravo poništiti postupak bez ikakvih posljedica i obveza prema ponuditeljima.</w:t>
            </w:r>
          </w:p>
        </w:tc>
      </w:tr>
    </w:tbl>
    <w:p w14:paraId="4526AA07" w14:textId="77777777" w:rsidR="001A739D" w:rsidRPr="001A739D" w:rsidRDefault="001A739D" w:rsidP="001A739D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U slučaju da niste u mogućnosti dostaviti ponudu molimo da nas o tome pismeno obavijestite.</w:t>
      </w:r>
    </w:p>
    <w:p w14:paraId="7755A276" w14:textId="77777777" w:rsidR="00905AFF" w:rsidRDefault="001A739D" w:rsidP="00E24377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Očekujemo vašu ponudu i uspješnu suradnju.</w:t>
      </w:r>
    </w:p>
    <w:p w14:paraId="2B46737E" w14:textId="77777777" w:rsidR="001A739D" w:rsidRDefault="001A739D" w:rsidP="00E24377">
      <w:pPr>
        <w:jc w:val="both"/>
        <w:rPr>
          <w:rFonts w:ascii="Arial" w:hAnsi="Arial" w:cs="Arial"/>
          <w:sz w:val="20"/>
          <w:szCs w:val="20"/>
        </w:rPr>
      </w:pPr>
    </w:p>
    <w:p w14:paraId="3632CD72" w14:textId="43FBBBB3" w:rsidR="00905AFF" w:rsidRPr="0089289E" w:rsidRDefault="00153368" w:rsidP="008928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</w:t>
      </w:r>
    </w:p>
    <w:p w14:paraId="56005E70" w14:textId="77777777" w:rsidR="00442F1C" w:rsidRDefault="00442F1C" w:rsidP="00442F1C">
      <w:pPr>
        <w:rPr>
          <w:rFonts w:ascii="Arial" w:hAnsi="Arial" w:cs="Arial"/>
          <w:b/>
          <w:sz w:val="18"/>
          <w:szCs w:val="18"/>
        </w:rPr>
      </w:pPr>
    </w:p>
    <w:p w14:paraId="6733C83A" w14:textId="77777777" w:rsidR="00AE2CA8" w:rsidRPr="00AF2C6E" w:rsidRDefault="00AE2CA8" w:rsidP="00AF2C6E">
      <w:pPr>
        <w:rPr>
          <w:rFonts w:ascii="Arial" w:hAnsi="Arial" w:cs="Arial"/>
          <w:b/>
          <w:sz w:val="18"/>
          <w:szCs w:val="18"/>
        </w:rPr>
      </w:pPr>
    </w:p>
    <w:sectPr w:rsidR="00AE2CA8" w:rsidRPr="00AF2C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B25C" w14:textId="77777777" w:rsidR="00D023F5" w:rsidRDefault="00D023F5" w:rsidP="00453782">
      <w:r>
        <w:separator/>
      </w:r>
    </w:p>
  </w:endnote>
  <w:endnote w:type="continuationSeparator" w:id="0">
    <w:p w14:paraId="025295CB" w14:textId="77777777" w:rsidR="00D023F5" w:rsidRDefault="00D023F5" w:rsidP="004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09B6" w14:textId="77777777" w:rsidR="00BA1511" w:rsidRPr="00153368" w:rsidRDefault="00153368">
    <w:pPr>
      <w:rPr>
        <w:rFonts w:asciiTheme="majorHAnsi" w:eastAsiaTheme="majorEastAsia" w:hAnsiTheme="majorHAnsi" w:cstheme="majorBidi"/>
        <w:i/>
        <w:sz w:val="20"/>
      </w:rPr>
    </w:pPr>
    <w:r w:rsidRPr="00153368">
      <w:rPr>
        <w:rFonts w:asciiTheme="majorHAnsi" w:eastAsiaTheme="majorEastAsia" w:hAnsiTheme="majorHAnsi" w:cstheme="majorBidi"/>
        <w:i/>
        <w:sz w:val="20"/>
      </w:rPr>
      <w:t>Obrazac poziva na dostavu ponude</w:t>
    </w:r>
  </w:p>
  <w:p w14:paraId="589087A6" w14:textId="77777777" w:rsidR="00BA1511" w:rsidRDefault="00BA1511" w:rsidP="00BA1511">
    <w:pPr>
      <w:pStyle w:val="Podnoje"/>
      <w:jc w:val="right"/>
    </w:pPr>
    <w:r>
      <w:rPr>
        <w:rFonts w:asciiTheme="majorHAnsi" w:eastAsiaTheme="majorEastAsia" w:hAnsiTheme="majorHAnsi" w:cstheme="majorBidi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8083E" wp14:editId="7E91017F">
              <wp:simplePos x="0" y="0"/>
              <wp:positionH relativeFrom="margin">
                <wp:posOffset>6014085</wp:posOffset>
              </wp:positionH>
              <wp:positionV relativeFrom="bottomMargin">
                <wp:posOffset>382905</wp:posOffset>
              </wp:positionV>
              <wp:extent cx="266700" cy="276225"/>
              <wp:effectExtent l="0" t="0" r="0" b="9525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27622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35036" w14:textId="77777777" w:rsidR="00BA1511" w:rsidRPr="00BA1511" w:rsidRDefault="00BA1511" w:rsidP="00BA1511">
                          <w:pPr>
                            <w:pStyle w:val="Podnoj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0B35" w:rsidRPr="002D0B3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BA151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6E8083E" id="Oval 10" o:spid="_x0000_s1026" style="position:absolute;left:0;text-align:left;margin-left:473.55pt;margin-top:30.1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" fillcolor="#40618b" stroked="f">
              <v:textbox inset="0,,0">
                <w:txbxContent>
                  <w:p w14:paraId="1BF35036" w14:textId="77777777" w:rsidR="00BA1511" w:rsidRPr="00BA1511" w:rsidRDefault="00BA1511" w:rsidP="00BA1511">
                    <w:pPr>
                      <w:pStyle w:val="Podnoje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D0B35" w:rsidRPr="002D0B35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BA1511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353B" w14:textId="77777777" w:rsidR="00D023F5" w:rsidRDefault="00D023F5" w:rsidP="00453782">
      <w:r>
        <w:separator/>
      </w:r>
    </w:p>
  </w:footnote>
  <w:footnote w:type="continuationSeparator" w:id="0">
    <w:p w14:paraId="5CED5D6D" w14:textId="77777777" w:rsidR="00D023F5" w:rsidRDefault="00D023F5" w:rsidP="0045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6"/>
      <w:gridCol w:w="7806"/>
    </w:tblGrid>
    <w:tr w:rsidR="00453782" w14:paraId="02B987CE" w14:textId="77777777" w:rsidTr="00861418">
      <w:tc>
        <w:tcPr>
          <w:tcW w:w="1242" w:type="dxa"/>
        </w:tcPr>
        <w:p w14:paraId="541534B2" w14:textId="77777777" w:rsidR="00453782" w:rsidRDefault="00453782" w:rsidP="00861418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655F7E0C" wp14:editId="1B7371F8">
                <wp:extent cx="662621" cy="787462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p logo_nov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621" cy="787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vAlign w:val="center"/>
        </w:tcPr>
        <w:p w14:paraId="4C936230" w14:textId="77777777" w:rsidR="00453782" w:rsidRPr="00483E9A" w:rsidRDefault="00453782" w:rsidP="00861418">
          <w:pPr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Lučka uprava Ploče</w:t>
          </w:r>
        </w:p>
        <w:p w14:paraId="4D2A96E4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Trg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kralja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Tomislava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21</w:t>
          </w:r>
        </w:p>
        <w:p w14:paraId="75EB7F4B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20340 Ploče, Hrvatska </w:t>
          </w:r>
        </w:p>
        <w:p w14:paraId="667F519C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Tel: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020/414-530, </w:t>
          </w: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Fax: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020/670-271 </w:t>
          </w:r>
        </w:p>
        <w:p w14:paraId="3D6AC722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OIB: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</w:rPr>
            <w:t>98749709951</w:t>
          </w:r>
        </w:p>
        <w:p w14:paraId="446627B0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</w:p>
        <w:p w14:paraId="1E0D5797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proofErr w:type="spellStart"/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e-mail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: </w:t>
          </w:r>
          <w:r>
            <w:rPr>
              <w:rFonts w:ascii="Arial" w:hAnsi="Arial" w:cs="Arial"/>
              <w:sz w:val="16"/>
              <w:szCs w:val="16"/>
              <w:lang w:val="de-DE"/>
            </w:rPr>
            <w:t>ppa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@ppa.hr</w:t>
          </w:r>
        </w:p>
        <w:p w14:paraId="00E60EBB" w14:textId="77777777" w:rsidR="00453782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</w:rPr>
            <w:t>url:</w:t>
          </w:r>
          <w:r w:rsidRPr="00077FD4">
            <w:rPr>
              <w:rFonts w:ascii="Arial" w:hAnsi="Arial" w:cs="Arial"/>
              <w:sz w:val="16"/>
              <w:szCs w:val="16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www.ppa.hr</w:t>
          </w:r>
        </w:p>
        <w:p w14:paraId="14CFCB5E" w14:textId="77777777" w:rsidR="00453782" w:rsidRDefault="00453782" w:rsidP="00861418">
          <w:pPr>
            <w:rPr>
              <w:rFonts w:ascii="Arial" w:hAnsi="Arial" w:cs="Arial"/>
              <w:b/>
            </w:rPr>
          </w:pPr>
        </w:p>
      </w:tc>
    </w:tr>
  </w:tbl>
  <w:p w14:paraId="229BA0B9" w14:textId="77777777" w:rsidR="00453782" w:rsidRDefault="004537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832"/>
    <w:multiLevelType w:val="hybridMultilevel"/>
    <w:tmpl w:val="9924A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1C2"/>
    <w:multiLevelType w:val="hybridMultilevel"/>
    <w:tmpl w:val="A00C887E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945"/>
    <w:multiLevelType w:val="hybridMultilevel"/>
    <w:tmpl w:val="CC0C9D62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D4405"/>
    <w:multiLevelType w:val="hybridMultilevel"/>
    <w:tmpl w:val="755482D2"/>
    <w:lvl w:ilvl="0" w:tplc="D53A939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9750D"/>
    <w:multiLevelType w:val="hybridMultilevel"/>
    <w:tmpl w:val="60C281E4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22C00"/>
    <w:multiLevelType w:val="hybridMultilevel"/>
    <w:tmpl w:val="516286F6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390B"/>
    <w:multiLevelType w:val="hybridMultilevel"/>
    <w:tmpl w:val="46B2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3E3E"/>
    <w:multiLevelType w:val="hybridMultilevel"/>
    <w:tmpl w:val="0E263F24"/>
    <w:lvl w:ilvl="0" w:tplc="041A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8" w15:restartNumberingAfterBreak="0">
    <w:nsid w:val="602A752D"/>
    <w:multiLevelType w:val="hybridMultilevel"/>
    <w:tmpl w:val="0848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729C0"/>
    <w:multiLevelType w:val="hybridMultilevel"/>
    <w:tmpl w:val="D4847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4228A"/>
    <w:multiLevelType w:val="hybridMultilevel"/>
    <w:tmpl w:val="8FD4246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14247201">
    <w:abstractNumId w:val="0"/>
  </w:num>
  <w:num w:numId="2" w16cid:durableId="230965986">
    <w:abstractNumId w:val="7"/>
  </w:num>
  <w:num w:numId="3" w16cid:durableId="2143453139">
    <w:abstractNumId w:val="6"/>
  </w:num>
  <w:num w:numId="4" w16cid:durableId="2084066842">
    <w:abstractNumId w:val="10"/>
  </w:num>
  <w:num w:numId="5" w16cid:durableId="839196219">
    <w:abstractNumId w:val="8"/>
  </w:num>
  <w:num w:numId="6" w16cid:durableId="619141998">
    <w:abstractNumId w:val="4"/>
  </w:num>
  <w:num w:numId="7" w16cid:durableId="938218410">
    <w:abstractNumId w:val="5"/>
  </w:num>
  <w:num w:numId="8" w16cid:durableId="1065376970">
    <w:abstractNumId w:val="2"/>
  </w:num>
  <w:num w:numId="9" w16cid:durableId="645743023">
    <w:abstractNumId w:val="1"/>
  </w:num>
  <w:num w:numId="10" w16cid:durableId="2109428348">
    <w:abstractNumId w:val="3"/>
  </w:num>
  <w:num w:numId="11" w16cid:durableId="1433553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82"/>
    <w:rsid w:val="0000040C"/>
    <w:rsid w:val="0012087F"/>
    <w:rsid w:val="00132882"/>
    <w:rsid w:val="001345EE"/>
    <w:rsid w:val="00141353"/>
    <w:rsid w:val="00153368"/>
    <w:rsid w:val="00176E8B"/>
    <w:rsid w:val="001A739D"/>
    <w:rsid w:val="00223EE2"/>
    <w:rsid w:val="00240F95"/>
    <w:rsid w:val="0025393B"/>
    <w:rsid w:val="002543BE"/>
    <w:rsid w:val="00264154"/>
    <w:rsid w:val="002662D5"/>
    <w:rsid w:val="002D0B35"/>
    <w:rsid w:val="002E3318"/>
    <w:rsid w:val="002F5D35"/>
    <w:rsid w:val="0031238A"/>
    <w:rsid w:val="003131BD"/>
    <w:rsid w:val="0034356B"/>
    <w:rsid w:val="00360F06"/>
    <w:rsid w:val="00363642"/>
    <w:rsid w:val="00381021"/>
    <w:rsid w:val="0039055C"/>
    <w:rsid w:val="003C0870"/>
    <w:rsid w:val="003C7BD2"/>
    <w:rsid w:val="003E4EF6"/>
    <w:rsid w:val="00403873"/>
    <w:rsid w:val="0042425C"/>
    <w:rsid w:val="004363C1"/>
    <w:rsid w:val="00442F1C"/>
    <w:rsid w:val="00453782"/>
    <w:rsid w:val="00456CFB"/>
    <w:rsid w:val="004617AB"/>
    <w:rsid w:val="00464F75"/>
    <w:rsid w:val="00470382"/>
    <w:rsid w:val="00471E48"/>
    <w:rsid w:val="00474FDC"/>
    <w:rsid w:val="004C4F28"/>
    <w:rsid w:val="004D7531"/>
    <w:rsid w:val="004E6BF1"/>
    <w:rsid w:val="005756E2"/>
    <w:rsid w:val="00587C15"/>
    <w:rsid w:val="005B7F9B"/>
    <w:rsid w:val="005C0F5E"/>
    <w:rsid w:val="005E772C"/>
    <w:rsid w:val="00616BB4"/>
    <w:rsid w:val="00617586"/>
    <w:rsid w:val="00636B18"/>
    <w:rsid w:val="00673EFA"/>
    <w:rsid w:val="00692C2C"/>
    <w:rsid w:val="006B7FF1"/>
    <w:rsid w:val="007552B7"/>
    <w:rsid w:val="00756F7D"/>
    <w:rsid w:val="0078298D"/>
    <w:rsid w:val="007A62BA"/>
    <w:rsid w:val="007C3B46"/>
    <w:rsid w:val="007C76B9"/>
    <w:rsid w:val="007E436A"/>
    <w:rsid w:val="00854E6C"/>
    <w:rsid w:val="00862147"/>
    <w:rsid w:val="00876C1E"/>
    <w:rsid w:val="0089289E"/>
    <w:rsid w:val="00905AFF"/>
    <w:rsid w:val="009504EC"/>
    <w:rsid w:val="0096548A"/>
    <w:rsid w:val="009709CF"/>
    <w:rsid w:val="00985805"/>
    <w:rsid w:val="00991CFF"/>
    <w:rsid w:val="00993C6D"/>
    <w:rsid w:val="009A7F88"/>
    <w:rsid w:val="009C799A"/>
    <w:rsid w:val="009D1CE6"/>
    <w:rsid w:val="009E2630"/>
    <w:rsid w:val="009F57F0"/>
    <w:rsid w:val="00A00BDA"/>
    <w:rsid w:val="00A51D56"/>
    <w:rsid w:val="00A52EBE"/>
    <w:rsid w:val="00AA7E55"/>
    <w:rsid w:val="00AC2CF3"/>
    <w:rsid w:val="00AC3BE2"/>
    <w:rsid w:val="00AE2CA8"/>
    <w:rsid w:val="00AF2C6E"/>
    <w:rsid w:val="00AF48B2"/>
    <w:rsid w:val="00B04D46"/>
    <w:rsid w:val="00B13DB6"/>
    <w:rsid w:val="00B312E1"/>
    <w:rsid w:val="00B379EF"/>
    <w:rsid w:val="00B5508D"/>
    <w:rsid w:val="00B83858"/>
    <w:rsid w:val="00BA1511"/>
    <w:rsid w:val="00BA370B"/>
    <w:rsid w:val="00BB2B94"/>
    <w:rsid w:val="00C01A47"/>
    <w:rsid w:val="00C20949"/>
    <w:rsid w:val="00C45F69"/>
    <w:rsid w:val="00CE0517"/>
    <w:rsid w:val="00D023F5"/>
    <w:rsid w:val="00D037D5"/>
    <w:rsid w:val="00D11145"/>
    <w:rsid w:val="00DE13D2"/>
    <w:rsid w:val="00DF7BFF"/>
    <w:rsid w:val="00E24377"/>
    <w:rsid w:val="00E31F5A"/>
    <w:rsid w:val="00EA4882"/>
    <w:rsid w:val="00EE0D55"/>
    <w:rsid w:val="00F0270E"/>
    <w:rsid w:val="00F219FF"/>
    <w:rsid w:val="00F76BCD"/>
    <w:rsid w:val="00F832B4"/>
    <w:rsid w:val="00F851D5"/>
    <w:rsid w:val="00FC0AAA"/>
    <w:rsid w:val="00FF348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4F1DE0"/>
  <w15:docId w15:val="{C893AB76-B1A3-4D49-9015-EC1B495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82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53782"/>
  </w:style>
  <w:style w:type="paragraph" w:styleId="Podnoje">
    <w:name w:val="footer"/>
    <w:basedOn w:val="Normal"/>
    <w:link w:val="Podno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53782"/>
  </w:style>
  <w:style w:type="table" w:styleId="Reetkatablice">
    <w:name w:val="Table Grid"/>
    <w:basedOn w:val="Obinatablica"/>
    <w:rsid w:val="0045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37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78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5378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1CE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2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ko.plecas@pp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Plećaš</dc:creator>
  <cp:lastModifiedBy>Ana Mušan</cp:lastModifiedBy>
  <cp:revision>2</cp:revision>
  <cp:lastPrinted>2021-05-27T11:52:00Z</cp:lastPrinted>
  <dcterms:created xsi:type="dcterms:W3CDTF">2022-09-08T11:46:00Z</dcterms:created>
  <dcterms:modified xsi:type="dcterms:W3CDTF">2022-09-08T11:46:00Z</dcterms:modified>
</cp:coreProperties>
</file>