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361C6CEB" w:rsidR="00BB5D76" w:rsidRDefault="009C2D03"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bookmarkStart w:id="0" w:name="_Hlk91758403"/>
      <w:r w:rsidRPr="00805BC9">
        <w:rPr>
          <w:rFonts w:asciiTheme="majorHAnsi" w:hAnsiTheme="majorHAnsi"/>
          <w:b/>
          <w:i/>
          <w:color w:val="365F91" w:themeColor="accent1" w:themeShade="BF"/>
          <w:sz w:val="28"/>
          <w:szCs w:val="24"/>
          <w:lang w:val="hr-HR"/>
        </w:rPr>
        <w:t xml:space="preserve">Jaružanje </w:t>
      </w:r>
      <w:r w:rsidR="00C67A43">
        <w:rPr>
          <w:rFonts w:asciiTheme="majorHAnsi" w:hAnsiTheme="majorHAnsi"/>
          <w:b/>
          <w:i/>
          <w:color w:val="365F91" w:themeColor="accent1" w:themeShade="BF"/>
          <w:sz w:val="28"/>
          <w:szCs w:val="24"/>
          <w:lang w:val="hr-HR"/>
        </w:rPr>
        <w:t xml:space="preserve">akvatorija Obale 5 i Obale 7 i </w:t>
      </w:r>
      <w:r w:rsidR="00A77C88" w:rsidRPr="00805BC9">
        <w:rPr>
          <w:rFonts w:asciiTheme="majorHAnsi" w:hAnsiTheme="majorHAnsi"/>
          <w:b/>
          <w:i/>
          <w:color w:val="365F91" w:themeColor="accent1" w:themeShade="BF"/>
          <w:sz w:val="28"/>
          <w:szCs w:val="24"/>
          <w:lang w:val="hr-HR"/>
        </w:rPr>
        <w:t>prilaznog kanala luci Ploče</w:t>
      </w:r>
    </w:p>
    <w:bookmarkEnd w:id="0"/>
    <w:p w14:paraId="3100DDA2" w14:textId="79260836"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7E2457">
        <w:rPr>
          <w:rFonts w:asciiTheme="majorHAnsi" w:hAnsiTheme="majorHAnsi"/>
          <w:b/>
          <w:color w:val="365F91" w:themeColor="accent1" w:themeShade="BF"/>
          <w:sz w:val="28"/>
          <w:szCs w:val="24"/>
          <w:lang w:val="hr-HR"/>
        </w:rPr>
        <w:t>INV</w:t>
      </w:r>
      <w:r w:rsidR="00C67A43">
        <w:rPr>
          <w:rFonts w:asciiTheme="majorHAnsi" w:hAnsiTheme="majorHAnsi"/>
          <w:b/>
          <w:color w:val="365F91" w:themeColor="accent1" w:themeShade="BF"/>
          <w:sz w:val="28"/>
          <w:szCs w:val="24"/>
          <w:lang w:val="hr-HR"/>
        </w:rPr>
        <w:t>18</w:t>
      </w:r>
      <w:r w:rsidR="007E2457">
        <w:rPr>
          <w:rFonts w:asciiTheme="majorHAnsi" w:hAnsiTheme="majorHAnsi"/>
          <w:b/>
          <w:color w:val="365F91" w:themeColor="accent1" w:themeShade="BF"/>
          <w:sz w:val="28"/>
          <w:szCs w:val="24"/>
          <w:lang w:val="hr-HR"/>
        </w:rPr>
        <w:t>/2</w:t>
      </w:r>
      <w:r w:rsidR="00C67A43">
        <w:rPr>
          <w:rFonts w:asciiTheme="majorHAnsi" w:hAnsiTheme="majorHAnsi"/>
          <w:b/>
          <w:color w:val="365F91" w:themeColor="accent1" w:themeShade="BF"/>
          <w:sz w:val="28"/>
          <w:szCs w:val="24"/>
          <w:lang w:val="hr-HR"/>
        </w:rPr>
        <w:t>3</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3D79F33E"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F83F3F">
        <w:rPr>
          <w:rFonts w:asciiTheme="majorHAnsi" w:hAnsiTheme="majorHAnsi"/>
          <w:b/>
          <w:color w:val="365F91" w:themeColor="accent1" w:themeShade="BF"/>
          <w:sz w:val="28"/>
          <w:szCs w:val="24"/>
          <w:lang w:val="hr-HR"/>
        </w:rPr>
        <w:t>Siječanj</w:t>
      </w:r>
      <w:r w:rsidR="007E2457">
        <w:rPr>
          <w:rFonts w:asciiTheme="majorHAnsi" w:hAnsiTheme="majorHAnsi"/>
          <w:b/>
          <w:color w:val="365F91" w:themeColor="accent1" w:themeShade="BF"/>
          <w:sz w:val="28"/>
          <w:szCs w:val="24"/>
          <w:lang w:val="hr-HR"/>
        </w:rPr>
        <w:t xml:space="preserve"> </w:t>
      </w:r>
      <w:r w:rsidR="007E2457" w:rsidRPr="00805BC9">
        <w:rPr>
          <w:rFonts w:asciiTheme="majorHAnsi" w:hAnsiTheme="majorHAnsi"/>
          <w:b/>
          <w:color w:val="365F91" w:themeColor="accent1" w:themeShade="BF"/>
          <w:sz w:val="28"/>
          <w:szCs w:val="24"/>
          <w:lang w:val="hr-HR"/>
        </w:rPr>
        <w:t>202</w:t>
      </w:r>
      <w:r w:rsidR="00C67A43">
        <w:rPr>
          <w:rFonts w:asciiTheme="majorHAnsi" w:hAnsiTheme="majorHAnsi"/>
          <w:b/>
          <w:color w:val="365F91" w:themeColor="accent1" w:themeShade="BF"/>
          <w:sz w:val="28"/>
          <w:szCs w:val="24"/>
          <w:lang w:val="hr-HR"/>
        </w:rPr>
        <w:t>3</w:t>
      </w:r>
      <w:r w:rsidR="007E2457" w:rsidRPr="00805BC9">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3"/>
          <w:footerReference w:type="default" r:id="rId14"/>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Naslov"/>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5B0A2C6C"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15563E37" w:rsidR="00F75EB3" w:rsidRPr="00AC167C" w:rsidRDefault="00F75EB3" w:rsidP="00F75EB3">
          <w:pPr>
            <w:pStyle w:val="Sadraj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iperveza"/>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iperveza"/>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629E92A7" w:rsidR="00F75EB3" w:rsidRPr="00AC167C" w:rsidRDefault="00216176" w:rsidP="00F75EB3">
          <w:pPr>
            <w:pStyle w:val="Sadraj1"/>
            <w:tabs>
              <w:tab w:val="left" w:pos="400"/>
              <w:tab w:val="right" w:leader="dot" w:pos="9062"/>
            </w:tabs>
            <w:rPr>
              <w:rFonts w:asciiTheme="majorHAnsi" w:hAnsiTheme="majorHAnsi" w:cstheme="minorHAnsi"/>
              <w:noProof/>
              <w:lang w:val="hr-HR"/>
            </w:rPr>
          </w:pPr>
          <w:hyperlink w:anchor="_Toc497388086" w:history="1">
            <w:r w:rsidR="00F75EB3" w:rsidRPr="00AC167C">
              <w:rPr>
                <w:rStyle w:val="Hiperveza"/>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07BA9464" w:rsidR="00F75EB3" w:rsidRPr="00AC167C" w:rsidRDefault="00216176" w:rsidP="00F75EB3">
          <w:pPr>
            <w:pStyle w:val="Sadraj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iperveza"/>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11</w:t>
            </w:r>
            <w:r w:rsidR="00F75EB3" w:rsidRPr="00AC167C">
              <w:rPr>
                <w:rFonts w:asciiTheme="majorHAnsi" w:hAnsiTheme="majorHAnsi" w:cstheme="minorHAnsi"/>
                <w:noProof/>
                <w:webHidden/>
                <w:lang w:val="hr-HR"/>
              </w:rPr>
              <w:fldChar w:fldCharType="end"/>
            </w:r>
          </w:hyperlink>
        </w:p>
        <w:p w14:paraId="5AA1D338" w14:textId="4CC87994" w:rsidR="00F75EB3" w:rsidRPr="00AC167C" w:rsidRDefault="00216176" w:rsidP="00F75EB3">
          <w:pPr>
            <w:pStyle w:val="Sadraj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iperveza"/>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19</w:t>
            </w:r>
            <w:r w:rsidR="00F75EB3" w:rsidRPr="00AC167C">
              <w:rPr>
                <w:rFonts w:asciiTheme="majorHAnsi" w:hAnsiTheme="majorHAnsi" w:cstheme="minorHAnsi"/>
                <w:noProof/>
                <w:webHidden/>
                <w:lang w:val="hr-HR"/>
              </w:rPr>
              <w:fldChar w:fldCharType="end"/>
            </w:r>
          </w:hyperlink>
        </w:p>
        <w:p w14:paraId="2EBAC1CC" w14:textId="39F46B61" w:rsidR="00F75EB3" w:rsidRPr="00AC167C" w:rsidRDefault="00216176" w:rsidP="00F75EB3">
          <w:pPr>
            <w:pStyle w:val="Sadraj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iperveza"/>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25</w:t>
            </w:r>
            <w:r w:rsidR="00F75EB3" w:rsidRPr="00AC167C">
              <w:rPr>
                <w:rFonts w:asciiTheme="majorHAnsi" w:hAnsiTheme="majorHAnsi" w:cstheme="minorHAnsi"/>
                <w:noProof/>
                <w:webHidden/>
                <w:lang w:val="hr-HR"/>
              </w:rPr>
              <w:fldChar w:fldCharType="end"/>
            </w:r>
          </w:hyperlink>
        </w:p>
        <w:p w14:paraId="4DA973F8" w14:textId="4E314436" w:rsidR="00F75EB3" w:rsidRPr="00AC167C" w:rsidRDefault="00216176" w:rsidP="00F75EB3">
          <w:pPr>
            <w:pStyle w:val="Sadraj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iperveza"/>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29</w:t>
            </w:r>
            <w:r w:rsidR="00F75EB3" w:rsidRPr="00AC167C">
              <w:rPr>
                <w:rFonts w:asciiTheme="majorHAnsi" w:hAnsiTheme="majorHAnsi" w:cstheme="minorHAnsi"/>
                <w:noProof/>
                <w:webHidden/>
                <w:lang w:val="hr-HR"/>
              </w:rPr>
              <w:fldChar w:fldCharType="end"/>
            </w:r>
          </w:hyperlink>
        </w:p>
        <w:p w14:paraId="764C07A5" w14:textId="0FB83047" w:rsidR="00F75EB3" w:rsidRPr="00722CA8" w:rsidRDefault="00216176" w:rsidP="00F75EB3">
          <w:pPr>
            <w:pStyle w:val="Sadraj1"/>
            <w:tabs>
              <w:tab w:val="left" w:pos="400"/>
              <w:tab w:val="right" w:leader="dot" w:pos="9062"/>
            </w:tabs>
            <w:rPr>
              <w:rStyle w:val="Hiperveza"/>
              <w:rFonts w:asciiTheme="majorHAnsi" w:hAnsiTheme="majorHAnsi" w:cstheme="minorHAnsi"/>
              <w:b/>
              <w:noProof/>
              <w:lang w:val="hr-HR"/>
            </w:rPr>
          </w:pPr>
          <w:hyperlink w:anchor="_Toc497388098" w:history="1">
            <w:r w:rsidR="00F75EB3" w:rsidRPr="00AC167C">
              <w:rPr>
                <w:rStyle w:val="Hiperveza"/>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D600A1">
              <w:rPr>
                <w:rFonts w:asciiTheme="majorHAnsi" w:hAnsiTheme="majorHAnsi" w:cstheme="minorHAnsi"/>
                <w:noProof/>
                <w:webHidden/>
                <w:lang w:val="hr-HR"/>
              </w:rPr>
              <w:t>33</w:t>
            </w:r>
            <w:r w:rsidR="00F75EB3" w:rsidRPr="00AC167C">
              <w:rPr>
                <w:rFonts w:asciiTheme="majorHAnsi" w:hAnsiTheme="majorHAnsi" w:cstheme="minorHAnsi"/>
                <w:noProof/>
                <w:webHidden/>
                <w:lang w:val="hr-HR"/>
              </w:rPr>
              <w:fldChar w:fldCharType="end"/>
            </w:r>
          </w:hyperlink>
        </w:p>
        <w:p w14:paraId="6B272D39" w14:textId="4A2AD3D8"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0268C0">
            <w:rPr>
              <w:rFonts w:asciiTheme="majorHAnsi" w:hAnsiTheme="majorHAnsi" w:cstheme="minorHAnsi"/>
              <w:b/>
              <w:noProof/>
              <w:lang w:val="hr-HR"/>
            </w:rPr>
            <w:t>3</w:t>
          </w:r>
        </w:p>
        <w:p w14:paraId="5DF94E9D" w14:textId="35AAB66F"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0268C0">
            <w:rPr>
              <w:rFonts w:asciiTheme="majorHAnsi" w:hAnsiTheme="majorHAnsi" w:cstheme="minorHAnsi"/>
              <w:b/>
              <w:noProof/>
              <w:lang w:val="hr-HR"/>
            </w:rPr>
            <w:t>4</w:t>
          </w:r>
        </w:p>
        <w:p w14:paraId="450A7340" w14:textId="418F1FA0" w:rsidR="00F75EB3" w:rsidRPr="00722CA8"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0268C0">
            <w:rPr>
              <w:rFonts w:asciiTheme="majorHAnsi" w:hAnsiTheme="majorHAnsi" w:cstheme="minorHAnsi"/>
              <w:b/>
              <w:bCs/>
              <w:noProof/>
              <w:lang w:val="hr-HR"/>
            </w:rPr>
            <w:t>5</w:t>
          </w:r>
        </w:p>
        <w:p w14:paraId="5904A9AA" w14:textId="14F73D56"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0268C0">
            <w:rPr>
              <w:rFonts w:asciiTheme="majorHAnsi" w:hAnsiTheme="majorHAnsi" w:cstheme="minorHAnsi"/>
              <w:b/>
              <w:bCs/>
              <w:noProof/>
              <w:lang w:val="hr-HR"/>
            </w:rPr>
            <w:t>6</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Naslov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Naslov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1" w:name="_Toc497388082"/>
      <w:r w:rsidRPr="00722CA8">
        <w:rPr>
          <w:rFonts w:cs="Arial"/>
          <w:color w:val="548DD4" w:themeColor="text2" w:themeTint="99"/>
          <w:sz w:val="24"/>
          <w:szCs w:val="24"/>
          <w:lang w:val="hr-HR"/>
        </w:rPr>
        <w:t>OPĆI PODACI</w:t>
      </w:r>
      <w:bookmarkEnd w:id="1"/>
    </w:p>
    <w:p w14:paraId="0F099B35" w14:textId="3A4E20A1" w:rsidR="000D1A6F" w:rsidRPr="00722CA8" w:rsidRDefault="00C80AD4" w:rsidP="00CB1BDB">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2"/>
    </w:p>
    <w:tbl>
      <w:tblPr>
        <w:tblStyle w:val="Reetkatablic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216176" w:rsidP="00F75EB3">
            <w:pPr>
              <w:tabs>
                <w:tab w:val="left" w:pos="426"/>
                <w:tab w:val="left" w:pos="567"/>
                <w:tab w:val="left" w:pos="2552"/>
              </w:tabs>
              <w:ind w:left="426" w:right="-142"/>
              <w:jc w:val="both"/>
              <w:rPr>
                <w:rFonts w:asciiTheme="majorHAnsi" w:hAnsiTheme="majorHAnsi" w:cs="Arial"/>
                <w:b/>
                <w:lang w:val="hr-HR"/>
              </w:rPr>
            </w:pPr>
            <w:hyperlink r:id="rId15" w:history="1">
              <w:r w:rsidR="00C80AD4" w:rsidRPr="00722CA8">
                <w:rPr>
                  <w:rStyle w:val="Hiperveza"/>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216176" w:rsidP="00F75EB3">
            <w:pPr>
              <w:tabs>
                <w:tab w:val="left" w:pos="426"/>
                <w:tab w:val="left" w:pos="567"/>
                <w:tab w:val="left" w:pos="2552"/>
              </w:tabs>
              <w:ind w:left="426" w:right="-142"/>
              <w:jc w:val="both"/>
              <w:rPr>
                <w:rFonts w:asciiTheme="majorHAnsi" w:hAnsiTheme="majorHAnsi" w:cs="Arial"/>
                <w:b/>
                <w:lang w:val="hr-HR"/>
              </w:rPr>
            </w:pPr>
            <w:hyperlink r:id="rId16" w:history="1">
              <w:r w:rsidR="00C80AD4" w:rsidRPr="00722CA8">
                <w:rPr>
                  <w:rStyle w:val="Hiperveza"/>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722CA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Tijeloteksta"/>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 xml:space="preserve">za javnu nabavu, europske i </w:t>
            </w:r>
            <w:proofErr w:type="spellStart"/>
            <w:r w:rsidR="008C1AE2">
              <w:rPr>
                <w:rFonts w:asciiTheme="majorHAnsi" w:hAnsiTheme="majorHAnsi" w:cs="Arial"/>
                <w:lang w:val="hr-HR"/>
              </w:rPr>
              <w:t>menđunarodne</w:t>
            </w:r>
            <w:proofErr w:type="spellEnd"/>
            <w:r w:rsidR="008C1AE2">
              <w:rPr>
                <w:rFonts w:asciiTheme="majorHAnsi" w:hAnsiTheme="majorHAnsi" w:cs="Arial"/>
                <w:lang w:val="hr-HR"/>
              </w:rPr>
              <w:t xml:space="preserv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7B97788E"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F37D19">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71CFB958" w:rsidR="00C80AD4" w:rsidRPr="00722CA8" w:rsidRDefault="00216176" w:rsidP="00F75EB3">
            <w:pPr>
              <w:pStyle w:val="Tijeloteksta"/>
              <w:tabs>
                <w:tab w:val="left" w:pos="426"/>
                <w:tab w:val="left" w:pos="567"/>
              </w:tabs>
              <w:ind w:left="426" w:right="-142"/>
              <w:rPr>
                <w:rFonts w:asciiTheme="majorHAnsi" w:hAnsiTheme="majorHAnsi" w:cs="Arial"/>
                <w:lang w:val="hr-HR"/>
              </w:rPr>
            </w:pPr>
            <w:hyperlink r:id="rId17" w:history="1">
              <w:r w:rsidR="00F37D19" w:rsidRPr="00FB6C2E">
                <w:rPr>
                  <w:rStyle w:val="Hiperveza"/>
                </w:rPr>
                <w:t>ana</w:t>
              </w:r>
              <w:r w:rsidR="00F37D19" w:rsidRPr="00FB6C2E">
                <w:rPr>
                  <w:rStyle w:val="Hiperveza"/>
                  <w:rFonts w:asciiTheme="majorHAnsi" w:hAnsiTheme="majorHAnsi" w:cs="Arial"/>
                  <w:lang w:val="hr-HR"/>
                </w:rPr>
                <w:t>.musan@ppa.hr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Tijeloteksta"/>
        <w:numPr>
          <w:ilvl w:val="1"/>
          <w:numId w:val="1"/>
        </w:numPr>
        <w:tabs>
          <w:tab w:val="left" w:pos="426"/>
          <w:tab w:val="left" w:pos="567"/>
        </w:tabs>
        <w:ind w:right="-142"/>
        <w:rPr>
          <w:rFonts w:asciiTheme="majorHAnsi" w:hAnsiTheme="majorHAnsi" w:cs="Arial"/>
          <w:b/>
          <w:color w:val="365F91" w:themeColor="accent1" w:themeShade="BF"/>
          <w:lang w:val="hr-HR"/>
        </w:rPr>
      </w:pPr>
      <w:bookmarkStart w:id="3" w:name="_Toc315197464"/>
      <w:bookmarkStart w:id="4"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Tijeloteksta"/>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FB28CC">
        <w:rPr>
          <w:rFonts w:asciiTheme="majorHAnsi" w:hAnsiTheme="majorHAnsi" w:cs="Arial"/>
          <w:lang w:val="hr-HR"/>
        </w:rPr>
        <w:t xml:space="preserve">Upute </w:t>
      </w:r>
      <w:r>
        <w:rPr>
          <w:rFonts w:asciiTheme="majorHAnsi" w:hAnsiTheme="majorHAnsi" w:cs="Arial"/>
          <w:lang w:val="hr-HR"/>
        </w:rPr>
        <w:t>gospodarskim subjektima</w:t>
      </w:r>
      <w:r w:rsidR="0069454E">
        <w:rPr>
          <w:rFonts w:asciiTheme="majorHAnsi" w:hAnsiTheme="majorHAnsi" w:cs="Arial"/>
          <w:lang w:val="hr-HR"/>
        </w:rPr>
        <w:t xml:space="preserve"> za izradu ponude</w:t>
      </w:r>
    </w:p>
    <w:p w14:paraId="3C00FB7E" w14:textId="57247294"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Tehničke</w:t>
      </w:r>
      <w:r w:rsidRPr="00FB28CC">
        <w:rPr>
          <w:rFonts w:asciiTheme="majorHAnsi" w:hAnsiTheme="majorHAnsi" w:cs="Arial"/>
          <w:lang w:val="hr-HR"/>
        </w:rPr>
        <w:t xml:space="preserve"> </w:t>
      </w:r>
      <w:r>
        <w:rPr>
          <w:rFonts w:asciiTheme="majorHAnsi" w:hAnsiTheme="majorHAnsi" w:cs="Arial"/>
          <w:lang w:val="hr-HR"/>
        </w:rPr>
        <w:t>specifikacije</w:t>
      </w:r>
    </w:p>
    <w:p w14:paraId="0CBCE9DE" w14:textId="2C4C74C1"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Troškovnik</w:t>
      </w:r>
    </w:p>
    <w:p w14:paraId="46649C00" w14:textId="1445F7EC"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 xml:space="preserve">Kriteriji za odabir ekonomski </w:t>
      </w:r>
      <w:proofErr w:type="spellStart"/>
      <w:r>
        <w:rPr>
          <w:rFonts w:asciiTheme="majorHAnsi" w:hAnsiTheme="majorHAnsi" w:cs="Arial"/>
          <w:lang w:val="hr-HR"/>
        </w:rPr>
        <w:t>najpovljnije</w:t>
      </w:r>
      <w:proofErr w:type="spellEnd"/>
      <w:r>
        <w:rPr>
          <w:rFonts w:asciiTheme="majorHAnsi" w:hAnsiTheme="majorHAnsi" w:cs="Arial"/>
          <w:lang w:val="hr-HR"/>
        </w:rPr>
        <w:t xml:space="preserve"> ponude</w:t>
      </w:r>
    </w:p>
    <w:p w14:paraId="5B44E370" w14:textId="0C54683B" w:rsidR="00584947" w:rsidRPr="00FB28CC" w:rsidRDefault="00584947"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Obrazac izjave</w:t>
      </w:r>
    </w:p>
    <w:p w14:paraId="7647F6E3" w14:textId="6EEB8DFA"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ESPD Obrazac</w:t>
      </w:r>
    </w:p>
    <w:p w14:paraId="3A48426C" w14:textId="2B221B13" w:rsidR="00D773AE" w:rsidRDefault="004D326C"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8" w:history="1">
        <w:r w:rsidR="00551283" w:rsidRPr="00722CA8">
          <w:rPr>
            <w:rStyle w:val="Hiperveza"/>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Tijeloteksta"/>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5" w:name="_Toc497388084"/>
      <w:r w:rsidRPr="00722CA8">
        <w:rPr>
          <w:rFonts w:asciiTheme="majorHAnsi" w:hAnsiTheme="majorHAnsi" w:cs="Arial"/>
          <w:b/>
          <w:color w:val="365F91" w:themeColor="accent1" w:themeShade="BF"/>
          <w:lang w:val="hr-HR"/>
        </w:rPr>
        <w:t>Pravo sudjelovanja</w:t>
      </w:r>
      <w:bookmarkEnd w:id="5"/>
    </w:p>
    <w:p w14:paraId="2226152C" w14:textId="17A6CFAD" w:rsidR="000323D7" w:rsidRDefault="000323D7"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Tijeloteksta"/>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Tijeloteksta"/>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Tijeloteksta"/>
        <w:tabs>
          <w:tab w:val="left" w:pos="426"/>
          <w:tab w:val="left" w:pos="567"/>
        </w:tabs>
        <w:ind w:left="426" w:right="-142"/>
        <w:rPr>
          <w:rFonts w:asciiTheme="majorHAnsi" w:hAnsiTheme="majorHAnsi" w:cs="Arial"/>
          <w:lang w:val="hr-HR"/>
        </w:rPr>
      </w:pPr>
    </w:p>
    <w:bookmarkEnd w:id="3"/>
    <w:p w14:paraId="728E856A" w14:textId="50F09A18" w:rsidR="000D1A6F" w:rsidRPr="00722CA8" w:rsidRDefault="0025340C" w:rsidP="00CB1BDB">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Tijeloteksta"/>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 xml:space="preserve">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w:t>
      </w:r>
      <w:proofErr w:type="spellStart"/>
      <w:r w:rsidRPr="00715D93">
        <w:rPr>
          <w:rFonts w:asciiTheme="majorHAnsi" w:hAnsiTheme="majorHAnsi" w:cs="Arial"/>
          <w:lang w:val="hr-HR"/>
        </w:rPr>
        <w:t>audiosnimki</w:t>
      </w:r>
      <w:proofErr w:type="spellEnd"/>
      <w:r w:rsidRPr="00715D93">
        <w:rPr>
          <w:rFonts w:asciiTheme="majorHAnsi" w:hAnsiTheme="majorHAnsi" w:cs="Arial"/>
          <w:lang w:val="hr-HR"/>
        </w:rPr>
        <w:t xml:space="preserve"> ili sažetaka glavnih elemenata komunikacije i slično.</w:t>
      </w:r>
    </w:p>
    <w:p w14:paraId="32ECC2AF" w14:textId="58604BD2" w:rsidR="005E3A6A" w:rsidRDefault="004B7B0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hyperlink r:id="rId19" w:history="1">
        <w:r w:rsidR="00715D93" w:rsidRPr="009C4079">
          <w:rPr>
            <w:rStyle w:val="Hiperveza"/>
            <w:rFonts w:asciiTheme="majorHAnsi" w:hAnsiTheme="majorHAnsi" w:cs="Arial"/>
            <w:lang w:val="hr-HR"/>
          </w:rPr>
          <w:t>www.eojn.nn.hr</w:t>
        </w:r>
      </w:hyperlink>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20" w:history="1">
        <w:r w:rsidR="00C67A43" w:rsidRPr="00CC0456">
          <w:rPr>
            <w:rStyle w:val="Hiperveza"/>
            <w:rFonts w:asciiTheme="majorHAnsi" w:hAnsiTheme="majorHAnsi" w:cs="Arial"/>
            <w:lang w:val="hr-HR"/>
          </w:rPr>
          <w:t>ana.musan@ppa.hr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6" w:name="_Toc315197466"/>
      <w:bookmarkStart w:id="7"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6"/>
      <w:bookmarkEnd w:id="7"/>
    </w:p>
    <w:p w14:paraId="35C94F16" w14:textId="16A8F336" w:rsidR="00C60723" w:rsidRDefault="003D1F77" w:rsidP="00C67A43">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 sa </w:t>
      </w:r>
      <w:r w:rsidR="00651A16" w:rsidRPr="00722CA8">
        <w:rPr>
          <w:rFonts w:asciiTheme="majorHAnsi" w:hAnsiTheme="majorHAnsi" w:cs="Arial"/>
          <w:lang w:val="hr-HR"/>
        </w:rPr>
        <w:t>LUKA PLOČE d.d., Trg kralja Tomislava 21, 20340 Ploče, OIB:</w:t>
      </w:r>
      <w:r w:rsidR="002C736E" w:rsidRPr="00722CA8">
        <w:rPr>
          <w:rFonts w:asciiTheme="majorHAnsi" w:hAnsiTheme="majorHAnsi" w:cs="Arial"/>
          <w:lang w:val="hr-HR"/>
        </w:rPr>
        <w:t xml:space="preserve"> </w:t>
      </w:r>
      <w:r w:rsidR="00651A16" w:rsidRPr="00722CA8">
        <w:rPr>
          <w:rFonts w:asciiTheme="majorHAnsi" w:hAnsiTheme="majorHAnsi" w:cs="Arial"/>
          <w:lang w:val="hr-HR"/>
        </w:rPr>
        <w:t>51228874907</w:t>
      </w:r>
      <w:r w:rsidR="00BE3657">
        <w:rPr>
          <w:rFonts w:asciiTheme="majorHAnsi" w:hAnsiTheme="majorHAnsi" w:cs="Arial"/>
          <w:lang w:val="hr-HR"/>
        </w:rPr>
        <w:t>,</w:t>
      </w:r>
      <w:r w:rsidR="00651A16" w:rsidRPr="00722CA8">
        <w:rPr>
          <w:rFonts w:asciiTheme="majorHAnsi" w:hAnsiTheme="majorHAnsi" w:cs="Arial"/>
          <w:lang w:val="hr-HR"/>
        </w:rPr>
        <w:t xml:space="preserve"> </w:t>
      </w:r>
      <w:r w:rsidR="00BE3657" w:rsidRPr="00BE3657">
        <w:rPr>
          <w:rFonts w:asciiTheme="majorHAnsi" w:hAnsiTheme="majorHAnsi" w:cs="Arial"/>
          <w:lang w:val="hr-HR"/>
        </w:rPr>
        <w:t xml:space="preserve">sa B-CONSTRUCTIONS d.o.o., Obala N. Gusara 12, 20340 Ploče, OIB: 49935328255 </w:t>
      </w:r>
      <w:r w:rsidR="00BE3657">
        <w:rPr>
          <w:rFonts w:asciiTheme="majorHAnsi" w:hAnsiTheme="majorHAnsi" w:cs="Arial"/>
          <w:lang w:val="hr-HR"/>
        </w:rPr>
        <w:t>i sa Pomorski fakultet u Splitu, Ruđera Boškovića 37, OIB. 24624257529</w:t>
      </w:r>
      <w:r w:rsidR="00C67A43">
        <w:rPr>
          <w:rFonts w:asciiTheme="majorHAnsi" w:hAnsiTheme="majorHAnsi" w:cs="Arial"/>
          <w:lang w:val="hr-HR"/>
        </w:rPr>
        <w:t>,</w:t>
      </w:r>
      <w:r w:rsidR="00C67A43" w:rsidRPr="00C67A43">
        <w:t xml:space="preserve"> </w:t>
      </w:r>
      <w:r w:rsidR="00C67A43" w:rsidRPr="00C67A43">
        <w:rPr>
          <w:rFonts w:asciiTheme="majorHAnsi" w:hAnsiTheme="majorHAnsi" w:cs="Arial"/>
          <w:lang w:val="hr-HR"/>
        </w:rPr>
        <w:t>VRH – Poduzetnički inkubator d.o.o.</w:t>
      </w:r>
      <w:r w:rsidR="00C67A43">
        <w:rPr>
          <w:rFonts w:asciiTheme="majorHAnsi" w:hAnsiTheme="majorHAnsi" w:cs="Arial"/>
          <w:lang w:val="hr-HR"/>
        </w:rPr>
        <w:t xml:space="preserve"> </w:t>
      </w:r>
      <w:proofErr w:type="spellStart"/>
      <w:r w:rsidR="00C67A43" w:rsidRPr="00C67A43">
        <w:rPr>
          <w:rFonts w:asciiTheme="majorHAnsi" w:hAnsiTheme="majorHAnsi" w:cs="Arial"/>
        </w:rPr>
        <w:t>Slovenska</w:t>
      </w:r>
      <w:proofErr w:type="spellEnd"/>
      <w:r w:rsidR="00C67A43" w:rsidRPr="00C67A43">
        <w:rPr>
          <w:rFonts w:asciiTheme="majorHAnsi" w:hAnsiTheme="majorHAnsi" w:cs="Arial"/>
        </w:rPr>
        <w:t xml:space="preserve"> 21, 10000 Zagreb, OIB: 44282030126</w:t>
      </w:r>
      <w:r w:rsidR="00C67A43" w:rsidRPr="00C67A43">
        <w:rPr>
          <w:rFonts w:asciiTheme="majorHAnsi" w:hAnsiTheme="majorHAnsi" w:cs="Arial"/>
          <w:lang w:val="hr-HR"/>
        </w:rPr>
        <w:t xml:space="preserve">, Terra </w:t>
      </w:r>
      <w:proofErr w:type="spellStart"/>
      <w:r w:rsidR="00C67A43" w:rsidRPr="00C67A43">
        <w:rPr>
          <w:rFonts w:asciiTheme="majorHAnsi" w:hAnsiTheme="majorHAnsi" w:cs="Arial"/>
          <w:lang w:val="hr-HR"/>
        </w:rPr>
        <w:t>fertile</w:t>
      </w:r>
      <w:proofErr w:type="spellEnd"/>
      <w:r w:rsidR="00C67A43" w:rsidRPr="00C67A43">
        <w:rPr>
          <w:rFonts w:asciiTheme="majorHAnsi" w:hAnsiTheme="majorHAnsi" w:cs="Arial"/>
          <w:lang w:val="hr-HR"/>
        </w:rPr>
        <w:t xml:space="preserve"> d.o.o.</w:t>
      </w:r>
      <w:r w:rsidR="00C67A43">
        <w:rPr>
          <w:rFonts w:asciiTheme="majorHAnsi" w:hAnsiTheme="majorHAnsi" w:cs="Arial"/>
          <w:lang w:val="hr-HR"/>
        </w:rPr>
        <w:t xml:space="preserve"> </w:t>
      </w:r>
      <w:r w:rsidR="00C67A43" w:rsidRPr="00C67A43">
        <w:rPr>
          <w:rFonts w:asciiTheme="majorHAnsi" w:hAnsiTheme="majorHAnsi" w:cs="Arial"/>
          <w:lang w:val="hr-HR"/>
        </w:rPr>
        <w:t>Kraljevec II 29, Zagreb</w:t>
      </w:r>
      <w:r w:rsidR="00C67A43">
        <w:rPr>
          <w:rFonts w:asciiTheme="majorHAnsi" w:hAnsiTheme="majorHAnsi" w:cs="Arial"/>
          <w:lang w:val="hr-HR"/>
        </w:rPr>
        <w:t xml:space="preserve"> </w:t>
      </w:r>
      <w:r w:rsidR="00C67A43" w:rsidRPr="00C67A43">
        <w:rPr>
          <w:rFonts w:asciiTheme="majorHAnsi" w:hAnsiTheme="majorHAnsi" w:cs="Arial"/>
          <w:lang w:val="hr-HR"/>
        </w:rPr>
        <w:t>OIB: 60519096451</w:t>
      </w:r>
      <w:r w:rsidR="00BE3657">
        <w:rPr>
          <w:rFonts w:asciiTheme="majorHAnsi" w:hAnsiTheme="majorHAnsi" w:cs="Arial"/>
          <w:lang w:val="hr-HR"/>
        </w:rPr>
        <w:t xml:space="preserve">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proofErr w:type="spellStart"/>
      <w:r w:rsidRPr="00722CA8">
        <w:rPr>
          <w:rFonts w:asciiTheme="majorHAnsi" w:hAnsiTheme="majorHAnsi" w:cs="Arial"/>
          <w:lang w:val="hr-HR"/>
        </w:rPr>
        <w:t>podugovaratelja</w:t>
      </w:r>
      <w:proofErr w:type="spellEnd"/>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20930388" w14:textId="42FB4522" w:rsidR="00A77C88" w:rsidRPr="00722CA8" w:rsidRDefault="00A77C88" w:rsidP="00A77C88">
      <w:pPr>
        <w:rPr>
          <w:rFonts w:asciiTheme="majorHAnsi" w:hAnsiTheme="majorHAnsi" w:cs="Arial"/>
          <w:lang w:val="hr-HR"/>
        </w:rPr>
      </w:pPr>
      <w:r>
        <w:rPr>
          <w:rFonts w:asciiTheme="majorHAnsi" w:hAnsiTheme="majorHAnsi" w:cs="Arial"/>
          <w:lang w:val="hr-HR"/>
        </w:rPr>
        <w:br w:type="page"/>
      </w:r>
    </w:p>
    <w:p w14:paraId="57BC639C" w14:textId="7D58EFEA" w:rsidR="00442E78" w:rsidRPr="00722CA8" w:rsidRDefault="00033CBE" w:rsidP="00754D93">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Odlomakpopisa"/>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27404DEA" w14:textId="313C540D" w:rsidR="008D04CB" w:rsidRPr="00722CA8" w:rsidRDefault="0074742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05D87FBB" w14:textId="77777777" w:rsidR="0043113C" w:rsidRPr="00722CA8" w:rsidRDefault="0043113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6E9178" w14:textId="7E74B5BB" w:rsidR="003507BD"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8"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8"/>
    </w:p>
    <w:p w14:paraId="410A041F" w14:textId="77777777" w:rsidR="00A82472" w:rsidRPr="00722CA8" w:rsidRDefault="00A82472" w:rsidP="00F75EB3">
      <w:pPr>
        <w:pStyle w:val="Odlomakpopisa"/>
        <w:tabs>
          <w:tab w:val="left" w:pos="426"/>
          <w:tab w:val="left" w:pos="567"/>
        </w:tabs>
        <w:spacing w:before="100" w:beforeAutospacing="1" w:after="100" w:afterAutospacing="1"/>
        <w:ind w:left="426" w:right="-142"/>
        <w:rPr>
          <w:rFonts w:asciiTheme="majorHAnsi" w:hAnsiTheme="majorHAnsi" w:cs="Arial"/>
          <w:lang w:val="hr-HR"/>
        </w:rPr>
      </w:pPr>
      <w:bookmarkStart w:id="9" w:name="_Toc315197472"/>
      <w:bookmarkEnd w:id="4"/>
    </w:p>
    <w:p w14:paraId="3CDBF9E0" w14:textId="47EBF731" w:rsidR="004665EB" w:rsidRPr="00722CA8" w:rsidRDefault="004665EB"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Odlomakpopisa"/>
        <w:tabs>
          <w:tab w:val="left" w:pos="426"/>
          <w:tab w:val="left" w:pos="567"/>
        </w:tabs>
        <w:spacing w:before="100" w:beforeAutospacing="1" w:after="100" w:afterAutospacing="1"/>
        <w:ind w:left="426" w:right="-142"/>
        <w:rPr>
          <w:rFonts w:asciiTheme="majorHAnsi" w:hAnsiTheme="majorHAnsi" w:cs="Arial"/>
          <w:b/>
          <w:lang w:val="hr-HR"/>
        </w:rPr>
      </w:pPr>
    </w:p>
    <w:p w14:paraId="1FD50046" w14:textId="1A0F8471" w:rsidR="004D326C" w:rsidRPr="00722CA8" w:rsidRDefault="00504B28"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r w:rsidR="00A1285B" w:rsidRPr="00A1285B">
        <w:rPr>
          <w:rFonts w:asciiTheme="majorHAnsi" w:hAnsiTheme="majorHAnsi" w:cs="Arial"/>
          <w:b/>
          <w:lang w:val="hr-HR"/>
        </w:rPr>
        <w:t>Jaružanje akvatorija Obale 5 i Obale 7 i prilaznog kanala luci Ploče</w:t>
      </w:r>
    </w:p>
    <w:p w14:paraId="25FE432B" w14:textId="77777777" w:rsidR="004D326C"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741FFD8E" w:rsidR="004665EB"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7E2457" w:rsidRPr="007E2457">
        <w:rPr>
          <w:rFonts w:asciiTheme="majorHAnsi" w:hAnsiTheme="majorHAnsi" w:cs="Arial"/>
          <w:b/>
          <w:bCs/>
          <w:lang w:val="hr-HR"/>
        </w:rPr>
        <w:t>INV</w:t>
      </w:r>
      <w:r w:rsidR="00A1285B">
        <w:rPr>
          <w:rFonts w:asciiTheme="majorHAnsi" w:hAnsiTheme="majorHAnsi" w:cs="Arial"/>
          <w:b/>
          <w:bCs/>
          <w:lang w:val="hr-HR"/>
        </w:rPr>
        <w:t>18</w:t>
      </w:r>
      <w:r w:rsidR="007E2457" w:rsidRPr="007E2457">
        <w:rPr>
          <w:rFonts w:asciiTheme="majorHAnsi" w:hAnsiTheme="majorHAnsi" w:cs="Arial"/>
          <w:b/>
          <w:bCs/>
          <w:lang w:val="hr-HR"/>
        </w:rPr>
        <w:t>/2</w:t>
      </w:r>
      <w:r w:rsidR="00A1285B">
        <w:rPr>
          <w:rFonts w:asciiTheme="majorHAnsi" w:hAnsiTheme="majorHAnsi" w:cs="Arial"/>
          <w:b/>
          <w:bCs/>
          <w:lang w:val="hr-HR"/>
        </w:rPr>
        <w:t>3</w:t>
      </w:r>
      <w:r w:rsidR="006D2827" w:rsidRPr="00722CA8">
        <w:rPr>
          <w:rFonts w:asciiTheme="majorHAnsi" w:hAnsiTheme="majorHAnsi" w:cs="Arial"/>
          <w:lang w:val="hr-HR"/>
        </w:rPr>
        <w:t>.</w:t>
      </w:r>
    </w:p>
    <w:p w14:paraId="74FF0E0E"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4AE1DF51" w:rsidR="007E2457" w:rsidRPr="00080FD4"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7E2457" w:rsidRPr="00080FD4">
        <w:rPr>
          <w:rFonts w:asciiTheme="majorHAnsi" w:hAnsiTheme="majorHAnsi" w:cs="Arial"/>
          <w:b/>
          <w:bCs/>
          <w:lang w:val="hr-HR"/>
        </w:rPr>
        <w:t>45252124-3 Radovi jaružanja i crpljenja.</w:t>
      </w:r>
    </w:p>
    <w:p w14:paraId="4FB67265"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64DD2D95" w:rsidR="008E1272"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A1285B">
        <w:rPr>
          <w:rFonts w:asciiTheme="majorHAnsi" w:hAnsiTheme="majorHAnsi" w:cs="Arial"/>
          <w:b/>
          <w:lang w:val="hr-HR"/>
        </w:rPr>
        <w:t>637.069,90</w:t>
      </w:r>
      <w:r w:rsidR="00F675FD" w:rsidRPr="00BD1C4D">
        <w:rPr>
          <w:rFonts w:asciiTheme="majorHAnsi" w:hAnsiTheme="majorHAnsi" w:cs="Arial"/>
          <w:b/>
          <w:lang w:val="hr-HR"/>
        </w:rPr>
        <w:t xml:space="preserve"> </w:t>
      </w:r>
      <w:proofErr w:type="spellStart"/>
      <w:r w:rsidR="00A1285B">
        <w:rPr>
          <w:rFonts w:asciiTheme="majorHAnsi" w:hAnsiTheme="majorHAnsi" w:cs="Arial"/>
          <w:b/>
          <w:lang w:val="hr-HR"/>
        </w:rPr>
        <w:t>eur</w:t>
      </w:r>
      <w:proofErr w:type="spellEnd"/>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 xml:space="preserve">gospodarski </w:t>
      </w:r>
      <w:proofErr w:type="spellStart"/>
      <w:r w:rsidR="004D326C" w:rsidRPr="00722CA8">
        <w:rPr>
          <w:rFonts w:asciiTheme="majorHAnsi" w:hAnsiTheme="majorHAnsi" w:cs="Arial"/>
          <w:lang w:val="hr-HR"/>
        </w:rPr>
        <w:t>subjekt</w:t>
      </w:r>
      <w:r w:rsidR="00CF128B" w:rsidRPr="00722CA8">
        <w:rPr>
          <w:rFonts w:asciiTheme="majorHAnsi" w:hAnsiTheme="majorHAnsi" w:cs="Arial"/>
          <w:lang w:val="hr-HR"/>
        </w:rPr>
        <w:t>em</w:t>
      </w:r>
      <w:proofErr w:type="spellEnd"/>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w:t>
      </w:r>
      <w:proofErr w:type="spellStart"/>
      <w:r w:rsidR="00482C14">
        <w:rPr>
          <w:rFonts w:asciiTheme="majorHAnsi" w:hAnsiTheme="majorHAnsi" w:cs="Arial"/>
          <w:lang w:val="hr-HR"/>
        </w:rPr>
        <w:t>datotetke</w:t>
      </w:r>
      <w:proofErr w:type="spellEnd"/>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proofErr w:type="spellStart"/>
      <w:r w:rsidR="00BB5D76">
        <w:rPr>
          <w:rFonts w:asciiTheme="majorHAnsi" w:hAnsiTheme="majorHAnsi" w:cs="Arial"/>
          <w:lang w:val="hr-HR"/>
        </w:rPr>
        <w:t>izvšenje</w:t>
      </w:r>
      <w:proofErr w:type="spellEnd"/>
      <w:r w:rsidR="00BB5D76">
        <w:rPr>
          <w:rFonts w:asciiTheme="majorHAnsi" w:hAnsiTheme="majorHAnsi" w:cs="Arial"/>
          <w:lang w:val="hr-HR"/>
        </w:rPr>
        <w:t xml:space="preserve"> ugovora</w:t>
      </w:r>
      <w:r w:rsidRPr="00722CA8">
        <w:rPr>
          <w:rFonts w:asciiTheme="majorHAnsi" w:hAnsiTheme="majorHAnsi" w:cs="Arial"/>
          <w:lang w:val="hr-HR"/>
        </w:rPr>
        <w:t>.</w:t>
      </w:r>
    </w:p>
    <w:p w14:paraId="2713522F"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16092B70" w:rsidR="00667ADD" w:rsidRPr="00722CA8" w:rsidRDefault="00A1285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A1285B">
        <w:rPr>
          <w:rFonts w:asciiTheme="majorHAnsi" w:hAnsiTheme="majorHAnsi" w:cs="Arial"/>
          <w:lang w:val="hr-HR"/>
        </w:rPr>
        <w:t xml:space="preserve">Jaružanje </w:t>
      </w:r>
      <w:bookmarkStart w:id="10" w:name="_Hlk124164342"/>
      <w:r w:rsidRPr="00A1285B">
        <w:rPr>
          <w:rFonts w:asciiTheme="majorHAnsi" w:hAnsiTheme="majorHAnsi" w:cs="Arial"/>
          <w:lang w:val="hr-HR"/>
        </w:rPr>
        <w:t xml:space="preserve">akvatorija Obale 5 i Obale 7 i prilaznog kanala </w:t>
      </w:r>
      <w:bookmarkEnd w:id="10"/>
      <w:r w:rsidRPr="00A1285B">
        <w:rPr>
          <w:rFonts w:asciiTheme="majorHAnsi" w:hAnsiTheme="majorHAnsi" w:cs="Arial"/>
          <w:lang w:val="hr-HR"/>
        </w:rPr>
        <w:t>luci Ploče</w:t>
      </w:r>
      <w:r w:rsidR="007B7695" w:rsidRPr="007B7695">
        <w:rPr>
          <w:rFonts w:asciiTheme="majorHAnsi" w:hAnsiTheme="majorHAnsi" w:cs="Arial"/>
          <w:lang w:val="hr-HR"/>
        </w:rPr>
        <w:t xml:space="preserve"> </w:t>
      </w:r>
      <w:r w:rsidR="009C2D03">
        <w:rPr>
          <w:rFonts w:asciiTheme="majorHAnsi" w:hAnsiTheme="majorHAnsi" w:cs="Arial"/>
          <w:lang w:val="hr-HR"/>
        </w:rPr>
        <w:t>koje</w:t>
      </w:r>
      <w:r w:rsidR="00667ADD" w:rsidRPr="00722CA8">
        <w:rPr>
          <w:rFonts w:asciiTheme="majorHAnsi" w:hAnsiTheme="majorHAnsi" w:cs="Arial"/>
          <w:lang w:val="hr-HR"/>
        </w:rPr>
        <w:t xml:space="preserve"> je predmet nabave treba biti izrađen</w:t>
      </w:r>
      <w:r w:rsidR="009C2D03">
        <w:rPr>
          <w:rFonts w:asciiTheme="majorHAnsi" w:hAnsiTheme="majorHAnsi" w:cs="Arial"/>
          <w:lang w:val="hr-HR"/>
        </w:rPr>
        <w:t>o</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w:t>
      </w:r>
      <w:r w:rsidRPr="00722CA8">
        <w:rPr>
          <w:rFonts w:asciiTheme="majorHAnsi" w:hAnsiTheme="majorHAnsi" w:cs="Arial"/>
          <w:lang w:val="hr-HR"/>
        </w:rPr>
        <w:lastRenderedPageBreak/>
        <w:t xml:space="preserve">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F875E6F" w14:textId="59013451" w:rsidR="0093440D" w:rsidRPr="00722CA8" w:rsidRDefault="004D326C"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3927F6" w:rsidRPr="00722CA8">
        <w:rPr>
          <w:rFonts w:asciiTheme="majorHAnsi" w:hAnsiTheme="majorHAnsi" w:cs="Arial"/>
          <w:lang w:val="hr-HR"/>
        </w:rPr>
        <w:t xml:space="preserve"> snosi rizik ako u svoju </w:t>
      </w:r>
      <w:r w:rsidR="00482C14">
        <w:rPr>
          <w:rFonts w:asciiTheme="majorHAnsi" w:hAnsiTheme="majorHAnsi" w:cs="Arial"/>
          <w:lang w:val="hr-HR"/>
        </w:rPr>
        <w:t>po</w:t>
      </w:r>
      <w:r w:rsidR="003927F6" w:rsidRPr="00722CA8">
        <w:rPr>
          <w:rFonts w:asciiTheme="majorHAnsi" w:hAnsiTheme="majorHAnsi" w:cs="Arial"/>
          <w:lang w:val="hr-HR"/>
        </w:rPr>
        <w:t>nuđenu cijenu ne obuhvati sve troškove.</w:t>
      </w:r>
    </w:p>
    <w:p w14:paraId="4986043D" w14:textId="77777777" w:rsidR="00323FF8" w:rsidRPr="00722CA8" w:rsidRDefault="00323FF8"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Troškovnik</w:t>
      </w:r>
    </w:p>
    <w:p w14:paraId="38579A94" w14:textId="77777777" w:rsidR="00FC4101" w:rsidRPr="00722CA8" w:rsidRDefault="00FC410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01118CFB" w:rsidR="00DB6D4C" w:rsidRPr="00722CA8" w:rsidRDefault="004D326C" w:rsidP="007F46B4">
      <w:pPr>
        <w:pStyle w:val="Odlomakpopisa"/>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w:t>
      </w:r>
      <w:proofErr w:type="spellStart"/>
      <w:r w:rsidR="00BC010F">
        <w:rPr>
          <w:rFonts w:asciiTheme="majorHAnsi" w:hAnsiTheme="majorHAnsi" w:cs="Arial"/>
          <w:lang w:val="hr-HR"/>
        </w:rPr>
        <w:t>docx</w:t>
      </w:r>
      <w:proofErr w:type="spellEnd"/>
      <w:r w:rsidR="00DB6D4C" w:rsidRPr="00722CA8">
        <w:rPr>
          <w:rFonts w:asciiTheme="majorHAnsi" w:hAnsiTheme="majorHAnsi" w:cs="Arial"/>
          <w:lang w:val="hr-HR"/>
        </w:rPr>
        <w:t xml:space="preserve"> formatu Troškovnika obvezno unosi jedinične cijene koje se izražavaju u </w:t>
      </w:r>
      <w:r w:rsidR="00C14D7B">
        <w:rPr>
          <w:rFonts w:asciiTheme="majorHAnsi" w:hAnsiTheme="majorHAnsi" w:cs="Arial"/>
          <w:lang w:val="hr-HR"/>
        </w:rPr>
        <w:t>EUR</w:t>
      </w:r>
      <w:r w:rsidR="00DB6D4C" w:rsidRPr="00722CA8">
        <w:rPr>
          <w:rFonts w:asciiTheme="majorHAnsi" w:hAnsiTheme="majorHAnsi" w:cs="Arial"/>
          <w:lang w:val="hr-HR"/>
        </w:rPr>
        <w:t xml:space="preserve"> (</w:t>
      </w:r>
      <w:r w:rsidR="00C14D7B">
        <w:rPr>
          <w:rFonts w:asciiTheme="majorHAnsi" w:hAnsiTheme="majorHAnsi" w:cs="Arial"/>
          <w:lang w:val="hr-HR"/>
        </w:rPr>
        <w:t>Euro</w:t>
      </w:r>
      <w:r w:rsidR="00DB6D4C" w:rsidRPr="00722CA8">
        <w:rPr>
          <w:rFonts w:asciiTheme="majorHAnsi" w:hAnsiTheme="majorHAnsi" w:cs="Arial"/>
          <w:lang w:val="hr-HR"/>
        </w:rPr>
        <w:t>)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Odlomakpopisa"/>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1" w:name="_Toc315197473"/>
      <w:bookmarkEnd w:id="9"/>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11"/>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6C6D8BC9" w:rsidR="009278AA" w:rsidRPr="00722CA8" w:rsidRDefault="009278AA" w:rsidP="00F75EB3">
      <w:pPr>
        <w:pStyle w:val="Naslov3"/>
        <w:tabs>
          <w:tab w:val="left" w:pos="426"/>
          <w:tab w:val="left" w:pos="567"/>
        </w:tabs>
        <w:spacing w:before="100" w:beforeAutospacing="1" w:after="100" w:afterAutospacing="1"/>
        <w:ind w:left="426" w:right="-142"/>
        <w:rPr>
          <w:rFonts w:cs="Arial"/>
          <w:b w:val="0"/>
          <w:color w:val="auto"/>
          <w:lang w:val="hr-HR"/>
        </w:rPr>
      </w:pPr>
      <w:bookmarkStart w:id="12" w:name="_Toc497388087"/>
      <w:bookmarkStart w:id="13"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r w:rsidR="008E1272" w:rsidRPr="00722CA8">
        <w:rPr>
          <w:rFonts w:cs="Arial"/>
          <w:b w:val="0"/>
          <w:color w:val="auto"/>
          <w:lang w:val="hr-HR"/>
        </w:rPr>
        <w:t>u lučkom području Luke Ploče</w:t>
      </w:r>
      <w:bookmarkEnd w:id="12"/>
      <w:r w:rsidR="00AD5D10">
        <w:rPr>
          <w:rFonts w:cs="Arial"/>
          <w:b w:val="0"/>
          <w:color w:val="auto"/>
          <w:lang w:val="hr-HR"/>
        </w:rPr>
        <w:t xml:space="preserve">,  </w:t>
      </w:r>
      <w:r w:rsidR="00C14D7B" w:rsidRPr="00C14D7B">
        <w:rPr>
          <w:rFonts w:cs="Arial"/>
          <w:b w:val="0"/>
          <w:color w:val="auto"/>
          <w:lang w:val="hr-HR"/>
        </w:rPr>
        <w:t xml:space="preserve">akvatorij Obale 5 i Obale 7 i </w:t>
      </w:r>
      <w:r w:rsidR="00C14D7B" w:rsidRPr="00AC0458">
        <w:rPr>
          <w:rFonts w:cs="Arial"/>
          <w:b w:val="0"/>
          <w:color w:val="auto"/>
          <w:lang w:val="hr-HR"/>
        </w:rPr>
        <w:t>prilaznog kanala</w:t>
      </w:r>
      <w:r w:rsidR="00585053" w:rsidRPr="00AC0458">
        <w:rPr>
          <w:rFonts w:cs="Arial"/>
          <w:b w:val="0"/>
          <w:color w:val="auto"/>
          <w:lang w:val="hr-HR"/>
        </w:rPr>
        <w:t xml:space="preserve"> luci Ploče</w:t>
      </w:r>
      <w:r w:rsidR="00AD5D10" w:rsidRPr="00AC0458">
        <w:rPr>
          <w:rFonts w:cs="Arial"/>
          <w:b w:val="0"/>
          <w:color w:val="auto"/>
          <w:lang w:val="hr-HR"/>
        </w:rPr>
        <w:t>.</w:t>
      </w:r>
    </w:p>
    <w:p w14:paraId="38B3DB09" w14:textId="7BC6E06F"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w:t>
      </w:r>
      <w:r w:rsidR="00AA5291">
        <w:rPr>
          <w:rFonts w:asciiTheme="majorHAnsi" w:hAnsiTheme="majorHAnsi"/>
          <w:lang w:val="hr-HR"/>
        </w:rPr>
        <w:t>razvoja</w:t>
      </w:r>
      <w:r w:rsidR="0041551E" w:rsidRPr="00722CA8">
        <w:rPr>
          <w:rFonts w:asciiTheme="majorHAnsi" w:hAnsiTheme="majorHAnsi"/>
          <w:lang w:val="hr-HR"/>
        </w:rPr>
        <w:t xml:space="preserve">, održavanja i </w:t>
      </w:r>
      <w:r w:rsidR="00087FFB">
        <w:rPr>
          <w:rFonts w:asciiTheme="majorHAnsi" w:hAnsiTheme="majorHAnsi"/>
          <w:lang w:val="hr-HR"/>
        </w:rPr>
        <w:t>investicij</w:t>
      </w:r>
      <w:r w:rsidR="00FF3FDC">
        <w:rPr>
          <w:rFonts w:asciiTheme="majorHAnsi" w:hAnsiTheme="majorHAnsi"/>
          <w:lang w:val="hr-HR"/>
        </w:rPr>
        <w:t>e</w:t>
      </w:r>
      <w:r w:rsidR="0041551E" w:rsidRPr="00722CA8">
        <w:rPr>
          <w:rFonts w:asciiTheme="majorHAnsi" w:hAnsiTheme="majorHAnsi"/>
          <w:lang w:val="hr-HR"/>
        </w:rPr>
        <w:t xml:space="preserve">,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0572FF9F"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r w:rsidR="00852ADF" w:rsidRPr="00E554CF">
        <w:rPr>
          <w:rFonts w:asciiTheme="majorHAnsi" w:hAnsiTheme="majorHAnsi"/>
          <w:lang w:val="hr-HR"/>
        </w:rPr>
        <w:t xml:space="preserve">Frane Nikolić, </w:t>
      </w:r>
      <w:proofErr w:type="spellStart"/>
      <w:r w:rsidR="00852ADF" w:rsidRPr="00E554CF">
        <w:rPr>
          <w:rFonts w:asciiTheme="majorHAnsi" w:hAnsiTheme="majorHAnsi"/>
          <w:lang w:val="hr-HR"/>
        </w:rPr>
        <w:t>dipl.ing.građ</w:t>
      </w:r>
      <w:proofErr w:type="spellEnd"/>
      <w:r w:rsidR="00B61F18" w:rsidRPr="00E554CF">
        <w:rPr>
          <w:rFonts w:asciiTheme="majorHAnsi" w:hAnsiTheme="majorHAnsi"/>
          <w:lang w:val="hr-HR"/>
        </w:rPr>
        <w:t xml:space="preserve">, </w:t>
      </w:r>
      <w:r w:rsidRPr="00E554CF">
        <w:rPr>
          <w:rFonts w:asciiTheme="majorHAnsi" w:hAnsiTheme="majorHAnsi"/>
          <w:lang w:val="hr-HR"/>
        </w:rPr>
        <w:t xml:space="preserve">telefon: 020 414 </w:t>
      </w:r>
      <w:r w:rsidR="00852ADF" w:rsidRPr="00E554CF">
        <w:rPr>
          <w:rFonts w:asciiTheme="majorHAnsi" w:hAnsiTheme="majorHAnsi"/>
          <w:lang w:val="hr-HR"/>
        </w:rPr>
        <w:t>546</w:t>
      </w:r>
      <w:r w:rsidR="00B61F18" w:rsidRPr="00E554CF">
        <w:rPr>
          <w:rFonts w:asciiTheme="majorHAnsi" w:hAnsiTheme="majorHAnsi"/>
          <w:lang w:val="hr-HR"/>
        </w:rPr>
        <w:t xml:space="preserve">, </w:t>
      </w:r>
      <w:r w:rsidRPr="00E554CF">
        <w:rPr>
          <w:rFonts w:asciiTheme="majorHAnsi" w:hAnsiTheme="majorHAnsi"/>
          <w:lang w:val="hr-HR"/>
        </w:rPr>
        <w:t xml:space="preserve">e-mail: </w:t>
      </w:r>
      <w:hyperlink r:id="rId21" w:history="1">
        <w:r w:rsidR="00852ADF" w:rsidRPr="00132FE8">
          <w:rPr>
            <w:rStyle w:val="Hiperveza"/>
            <w:rFonts w:asciiTheme="majorHAnsi" w:hAnsiTheme="majorHAnsi"/>
            <w:lang w:val="hr-HR"/>
          </w:rPr>
          <w:t>frane.nikolic@ppa.hr</w:t>
        </w:r>
      </w:hyperlink>
      <w:r w:rsidR="00B61F18" w:rsidRPr="00722CA8">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Naslov3"/>
        <w:numPr>
          <w:ilvl w:val="1"/>
          <w:numId w:val="1"/>
        </w:numPr>
        <w:tabs>
          <w:tab w:val="left" w:pos="426"/>
          <w:tab w:val="left" w:pos="567"/>
        </w:tabs>
        <w:spacing w:before="100" w:beforeAutospacing="1" w:after="100" w:afterAutospacing="1"/>
        <w:ind w:right="-142"/>
        <w:rPr>
          <w:rFonts w:cs="Arial"/>
          <w:color w:val="auto"/>
          <w:lang w:val="hr-HR"/>
        </w:rPr>
      </w:pPr>
      <w:bookmarkStart w:id="14" w:name="_Toc497388088"/>
      <w:r w:rsidRPr="00E554CF">
        <w:rPr>
          <w:rFonts w:cs="Arial"/>
          <w:color w:val="auto"/>
          <w:lang w:val="hr-HR"/>
        </w:rPr>
        <w:t>Rok</w:t>
      </w:r>
      <w:r w:rsidR="00BB2A96" w:rsidRPr="00E554CF">
        <w:rPr>
          <w:rFonts w:cs="Arial"/>
          <w:color w:val="auto"/>
          <w:lang w:val="hr-HR"/>
        </w:rPr>
        <w:t xml:space="preserve"> </w:t>
      </w:r>
      <w:bookmarkStart w:id="15" w:name="_Toc315197475"/>
      <w:bookmarkEnd w:id="13"/>
      <w:r w:rsidR="007A3AB4" w:rsidRPr="00E554CF">
        <w:rPr>
          <w:rFonts w:cs="Arial"/>
          <w:color w:val="auto"/>
          <w:lang w:val="hr-HR"/>
        </w:rPr>
        <w:t>izvršenja ugovora</w:t>
      </w:r>
      <w:bookmarkEnd w:id="14"/>
    </w:p>
    <w:p w14:paraId="2235AA49" w14:textId="68F0D337" w:rsidR="004F040C" w:rsidRPr="00E554CF"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10</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449CB4A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 xml:space="preserve">Rok za izvršenje cjelokupnog predmeta nabave je </w:t>
      </w:r>
      <w:r w:rsidR="00E554CF" w:rsidRPr="00E554CF">
        <w:rPr>
          <w:rFonts w:asciiTheme="majorHAnsi" w:hAnsiTheme="majorHAnsi" w:cs="Arial"/>
          <w:b/>
          <w:lang w:val="hr-HR"/>
        </w:rPr>
        <w:t>šest</w:t>
      </w:r>
      <w:r w:rsidR="00BD1C4D" w:rsidRPr="00E554CF">
        <w:rPr>
          <w:rFonts w:asciiTheme="majorHAnsi" w:hAnsiTheme="majorHAnsi" w:cs="Arial"/>
          <w:lang w:val="hr-HR"/>
        </w:rPr>
        <w:t xml:space="preserve"> </w:t>
      </w:r>
      <w:r w:rsidR="00BD1C4D" w:rsidRPr="00E554CF">
        <w:rPr>
          <w:rFonts w:asciiTheme="majorHAnsi" w:hAnsiTheme="majorHAnsi" w:cs="Arial"/>
          <w:b/>
          <w:lang w:val="hr-HR"/>
        </w:rPr>
        <w:t>(</w:t>
      </w:r>
      <w:r w:rsidR="00E554CF" w:rsidRPr="00E554CF">
        <w:rPr>
          <w:rFonts w:asciiTheme="majorHAnsi" w:hAnsiTheme="majorHAnsi" w:cs="Arial"/>
          <w:b/>
          <w:lang w:val="hr-HR"/>
        </w:rPr>
        <w:t>6</w:t>
      </w:r>
      <w:r w:rsidR="00BD1C4D" w:rsidRPr="00E554CF">
        <w:rPr>
          <w:rFonts w:asciiTheme="majorHAnsi" w:hAnsiTheme="majorHAnsi" w:cs="Arial"/>
          <w:b/>
          <w:lang w:val="hr-HR"/>
        </w:rPr>
        <w:t>)</w:t>
      </w:r>
      <w:r w:rsidRPr="00E554CF">
        <w:rPr>
          <w:rFonts w:asciiTheme="majorHAnsi" w:hAnsiTheme="majorHAnsi" w:cs="Arial"/>
          <w:b/>
          <w:lang w:val="hr-HR"/>
        </w:rPr>
        <w:t xml:space="preserve"> mjesec</w:t>
      </w:r>
      <w:r w:rsidR="009C2D03" w:rsidRPr="00E554CF">
        <w:rPr>
          <w:rFonts w:asciiTheme="majorHAnsi" w:hAnsiTheme="majorHAnsi" w:cs="Arial"/>
          <w:b/>
          <w:lang w:val="hr-HR"/>
        </w:rPr>
        <w:t xml:space="preserve">i </w:t>
      </w:r>
      <w:r w:rsidRPr="00E554CF">
        <w:rPr>
          <w:rFonts w:asciiTheme="majorHAnsi" w:hAnsiTheme="majorHAnsi" w:cs="Arial"/>
          <w:lang w:val="hr-HR"/>
        </w:rPr>
        <w:t xml:space="preserve">računajući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p>
    <w:p w14:paraId="67BCF3D5" w14:textId="7777777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7077F5F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DD0AD5" w:rsidRPr="00DD0AD5">
        <w:rPr>
          <w:rFonts w:asciiTheme="majorHAnsi" w:hAnsiTheme="majorHAnsi" w:cs="Arial"/>
          <w:lang w:val="hr-HR"/>
        </w:rPr>
        <w:t>2</w:t>
      </w:r>
      <w:r w:rsidR="00216176">
        <w:rPr>
          <w:rFonts w:asciiTheme="majorHAnsi" w:hAnsiTheme="majorHAnsi" w:cs="Arial"/>
          <w:lang w:val="hr-HR"/>
        </w:rPr>
        <w:t>0</w:t>
      </w:r>
      <w:r w:rsidR="00DD5365" w:rsidRPr="00DD0AD5">
        <w:rPr>
          <w:rFonts w:asciiTheme="majorHAnsi" w:hAnsiTheme="majorHAnsi" w:cs="Arial"/>
          <w:lang w:val="hr-HR"/>
        </w:rPr>
        <w:t>.</w:t>
      </w:r>
      <w:r w:rsidR="00DD0AD5" w:rsidRPr="00DD0AD5">
        <w:rPr>
          <w:rFonts w:asciiTheme="majorHAnsi" w:hAnsiTheme="majorHAnsi" w:cs="Arial"/>
          <w:lang w:val="hr-HR"/>
        </w:rPr>
        <w:t>01</w:t>
      </w:r>
      <w:r w:rsidR="00DD5365" w:rsidRPr="00DD0AD5">
        <w:rPr>
          <w:rFonts w:asciiTheme="majorHAnsi" w:hAnsiTheme="majorHAnsi" w:cs="Arial"/>
          <w:lang w:val="hr-HR"/>
        </w:rPr>
        <w:t>.202</w:t>
      </w:r>
      <w:r w:rsidR="001474E7" w:rsidRPr="00DD0AD5">
        <w:rPr>
          <w:rFonts w:asciiTheme="majorHAnsi" w:hAnsiTheme="majorHAnsi" w:cs="Arial"/>
          <w:lang w:val="hr-HR"/>
        </w:rPr>
        <w:t>3</w:t>
      </w:r>
      <w:r w:rsidR="00DD5365" w:rsidRPr="00DD0AD5">
        <w:rPr>
          <w:rFonts w:asciiTheme="majorHAnsi" w:hAnsiTheme="majorHAnsi" w:cs="Arial"/>
          <w:lang w:val="hr-HR"/>
        </w:rPr>
        <w:t>.</w:t>
      </w:r>
      <w:r w:rsidRPr="00DD0AD5">
        <w:rPr>
          <w:rFonts w:asciiTheme="majorHAnsi" w:hAnsiTheme="majorHAnsi" w:cs="Arial"/>
          <w:lang w:val="hr-HR"/>
        </w:rPr>
        <w:t xml:space="preserve"> godine</w:t>
      </w:r>
      <w:r>
        <w:rPr>
          <w:rFonts w:asciiTheme="majorHAnsi" w:hAnsiTheme="majorHAnsi" w:cs="Arial"/>
          <w:lang w:val="hr-HR"/>
        </w:rPr>
        <w:t xml:space="preserve"> stavilo</w:t>
      </w:r>
      <w:r w:rsidRPr="003E674B">
        <w:rPr>
          <w:rFonts w:asciiTheme="majorHAnsi" w:hAnsiTheme="majorHAnsi" w:cs="Arial"/>
          <w:lang w:val="hr-HR"/>
        </w:rPr>
        <w:t xml:space="preserve"> na prethodno savjetovanje sa zainteresiranim gospodarskim subjektima</w:t>
      </w:r>
      <w:r>
        <w:rPr>
          <w:rFonts w:asciiTheme="majorHAnsi" w:hAnsiTheme="majorHAnsi" w:cs="Arial"/>
          <w:lang w:val="hr-HR"/>
        </w:rPr>
        <w:t xml:space="preserve"> u trajanju do </w:t>
      </w:r>
      <w:r w:rsidR="00216176">
        <w:rPr>
          <w:rFonts w:asciiTheme="majorHAnsi" w:hAnsiTheme="majorHAnsi" w:cs="Arial"/>
          <w:lang w:val="hr-HR"/>
        </w:rPr>
        <w:t>25</w:t>
      </w:r>
      <w:r w:rsidR="00AC1D96" w:rsidRPr="00DD0AD5">
        <w:rPr>
          <w:rFonts w:asciiTheme="majorHAnsi" w:hAnsiTheme="majorHAnsi" w:cs="Arial"/>
          <w:lang w:val="hr-HR"/>
        </w:rPr>
        <w:t>.</w:t>
      </w:r>
      <w:r w:rsidR="00DD0AD5">
        <w:rPr>
          <w:rFonts w:asciiTheme="majorHAnsi" w:hAnsiTheme="majorHAnsi" w:cs="Arial"/>
          <w:lang w:val="hr-HR"/>
        </w:rPr>
        <w:t>0</w:t>
      </w:r>
      <w:r w:rsidR="00216176">
        <w:rPr>
          <w:rFonts w:asciiTheme="majorHAnsi" w:hAnsiTheme="majorHAnsi" w:cs="Arial"/>
          <w:lang w:val="hr-HR"/>
        </w:rPr>
        <w:t>1</w:t>
      </w:r>
      <w:r w:rsidR="00AC1D96" w:rsidRPr="00DD0AD5">
        <w:rPr>
          <w:rFonts w:asciiTheme="majorHAnsi" w:hAnsiTheme="majorHAnsi" w:cs="Arial"/>
          <w:lang w:val="hr-HR"/>
        </w:rPr>
        <w:t>.20</w:t>
      </w:r>
      <w:r w:rsidR="00DD5365" w:rsidRPr="00DD0AD5">
        <w:rPr>
          <w:rFonts w:asciiTheme="majorHAnsi" w:hAnsiTheme="majorHAnsi" w:cs="Arial"/>
          <w:lang w:val="hr-HR"/>
        </w:rPr>
        <w:t>2</w:t>
      </w:r>
      <w:r w:rsidR="001474E7" w:rsidRPr="00DD0AD5">
        <w:rPr>
          <w:rFonts w:asciiTheme="majorHAnsi" w:hAnsiTheme="majorHAnsi" w:cs="Arial"/>
          <w:lang w:val="hr-HR"/>
        </w:rPr>
        <w:t>3</w:t>
      </w:r>
      <w:r w:rsidR="00AC1D96" w:rsidRPr="00DD0AD5">
        <w:rPr>
          <w:rFonts w:asciiTheme="majorHAnsi" w:hAnsiTheme="majorHAnsi" w:cs="Arial"/>
          <w:lang w:val="hr-HR"/>
        </w:rPr>
        <w:t>.</w:t>
      </w:r>
      <w:r w:rsidRPr="003E674B">
        <w:rPr>
          <w:rFonts w:asciiTheme="majorHAnsi" w:hAnsiTheme="majorHAnsi" w:cs="Arial"/>
          <w:lang w:val="hr-HR"/>
        </w:rPr>
        <w:t xml:space="preserve"> godine, javnom objavom </w:t>
      </w:r>
      <w:r w:rsidR="005C60FA">
        <w:rPr>
          <w:rFonts w:asciiTheme="majorHAnsi" w:hAnsiTheme="majorHAnsi" w:cs="Arial"/>
          <w:lang w:val="hr-HR"/>
        </w:rPr>
        <w:t xml:space="preserve">u </w:t>
      </w:r>
      <w:r w:rsidR="008C1AE2">
        <w:rPr>
          <w:rFonts w:asciiTheme="majorHAnsi" w:hAnsiTheme="majorHAnsi" w:cs="Arial"/>
          <w:lang w:val="hr-HR"/>
        </w:rPr>
        <w:t>EOJN-u</w:t>
      </w:r>
      <w:r w:rsidR="005C60FA">
        <w:rPr>
          <w:rFonts w:asciiTheme="majorHAnsi" w:hAnsiTheme="majorHAnsi" w:cs="Arial"/>
          <w:lang w:val="hr-HR"/>
        </w:rPr>
        <w:t xml:space="preserve"> i </w:t>
      </w:r>
      <w:r w:rsidRPr="003E674B">
        <w:rPr>
          <w:rFonts w:asciiTheme="majorHAnsi" w:hAnsiTheme="majorHAnsi" w:cs="Arial"/>
          <w:lang w:val="hr-HR"/>
        </w:rPr>
        <w:t xml:space="preserve">na svojim internetskim stranicama </w:t>
      </w:r>
      <w:hyperlink r:id="rId22" w:history="1">
        <w:r w:rsidRPr="00885979">
          <w:rPr>
            <w:rStyle w:val="Hiperveza"/>
            <w:rFonts w:asciiTheme="majorHAnsi" w:hAnsiTheme="majorHAnsi" w:cs="Arial"/>
            <w:lang w:val="hr-HR"/>
          </w:rPr>
          <w:t>http://www.ppa.hr</w:t>
        </w:r>
      </w:hyperlink>
      <w:r>
        <w:rPr>
          <w:rFonts w:asciiTheme="majorHAnsi" w:hAnsiTheme="majorHAnsi" w:cs="Arial"/>
          <w:lang w:val="hr-HR"/>
        </w:rPr>
        <w:t>.</w:t>
      </w:r>
    </w:p>
    <w:p w14:paraId="29D080EC"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643BB40" w14:textId="0F1583AB" w:rsidR="00C11FF8" w:rsidRDefault="003E674B"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hyperlink r:id="rId23" w:history="1">
        <w:r w:rsidRPr="00885979">
          <w:rPr>
            <w:rStyle w:val="Hiperveza"/>
            <w:rFonts w:asciiTheme="majorHAnsi" w:hAnsiTheme="majorHAnsi" w:cs="Arial"/>
            <w:lang w:val="hr-HR"/>
          </w:rPr>
          <w:t>http://www.ppa.hr</w:t>
        </w:r>
      </w:hyperlink>
      <w:r>
        <w:rPr>
          <w:rFonts w:asciiTheme="majorHAnsi" w:hAnsiTheme="majorHAnsi" w:cs="Arial"/>
          <w:lang w:val="hr-HR"/>
        </w:rPr>
        <w:t xml:space="preserve">. </w:t>
      </w:r>
    </w:p>
    <w:p w14:paraId="30B79D2D" w14:textId="055BF745" w:rsidR="00C44D86" w:rsidRPr="00C11FF8" w:rsidRDefault="00C44D86" w:rsidP="00C11FF8">
      <w:pPr>
        <w:rPr>
          <w:rFonts w:asciiTheme="majorHAnsi" w:hAnsiTheme="majorHAnsi" w:cs="Arial"/>
          <w:lang w:val="hr-HR"/>
        </w:rPr>
      </w:pPr>
    </w:p>
    <w:p w14:paraId="17BE2C65" w14:textId="77777777" w:rsidR="005C60FA" w:rsidRPr="005C60FA" w:rsidRDefault="005C60FA"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Odlomakpopisa"/>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lastRenderedPageBreak/>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Odlomakpopisa"/>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w:t>
      </w:r>
      <w:proofErr w:type="spellStart"/>
      <w:r w:rsidRPr="00722CA8">
        <w:rPr>
          <w:rFonts w:asciiTheme="majorHAnsi" w:eastAsiaTheme="majorEastAsia" w:hAnsiTheme="majorHAnsi" w:cs="Arial"/>
          <w:b/>
          <w:color w:val="365F91" w:themeColor="accent1" w:themeShade="BF"/>
          <w:szCs w:val="24"/>
          <w:lang w:val="hr-HR"/>
        </w:rPr>
        <w:t>podugovaratelj</w:t>
      </w:r>
      <w:proofErr w:type="spellEnd"/>
      <w:r w:rsidRPr="00722CA8">
        <w:rPr>
          <w:rFonts w:asciiTheme="majorHAnsi" w:eastAsiaTheme="majorEastAsia" w:hAnsiTheme="majorHAnsi" w:cs="Arial"/>
          <w:b/>
          <w:color w:val="365F91" w:themeColor="accent1" w:themeShade="BF"/>
          <w:szCs w:val="24"/>
          <w:lang w:val="hr-HR"/>
        </w:rPr>
        <w:t xml:space="preserve">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 radi dokazivanja kriterija za odabir, zahtijevat će od gospodarskog subjekta da zamijeni </w:t>
      </w:r>
      <w:r w:rsidR="00A23889">
        <w:rPr>
          <w:rFonts w:asciiTheme="majorHAnsi" w:eastAsiaTheme="majorEastAsia" w:hAnsiTheme="majorHAnsi" w:cs="Arial"/>
          <w:b/>
          <w:color w:val="365F91" w:themeColor="accent1" w:themeShade="BF"/>
          <w:szCs w:val="24"/>
          <w:lang w:val="hr-HR"/>
        </w:rPr>
        <w:t xml:space="preserve">toga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w:t>
      </w:r>
    </w:p>
    <w:p w14:paraId="6A753DDB" w14:textId="77777777" w:rsidR="00A23889" w:rsidRDefault="00A23889"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5"/>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w:t>
      </w:r>
      <w:proofErr w:type="spellStart"/>
      <w:r w:rsidR="00CD26A7" w:rsidRPr="00722CA8">
        <w:rPr>
          <w:rFonts w:asciiTheme="majorHAnsi" w:hAnsiTheme="majorHAnsi" w:cs="Arial"/>
          <w:sz w:val="22"/>
          <w:szCs w:val="20"/>
          <w:lang w:val="hr-HR"/>
        </w:rPr>
        <w:t>nastan</w:t>
      </w:r>
      <w:proofErr w:type="spellEnd"/>
      <w:r w:rsidR="00CD26A7" w:rsidRPr="00722CA8">
        <w:rPr>
          <w:rFonts w:asciiTheme="majorHAnsi" w:hAnsiTheme="majorHAnsi" w:cs="Arial"/>
          <w:sz w:val="22"/>
          <w:szCs w:val="20"/>
          <w:lang w:val="hr-HR"/>
        </w:rPr>
        <w:t xml:space="preserve">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w:t>
      </w:r>
      <w:r w:rsidRPr="00722CA8">
        <w:rPr>
          <w:rFonts w:asciiTheme="majorHAnsi" w:hAnsiTheme="majorHAnsi" w:cs="Arial"/>
          <w:sz w:val="22"/>
          <w:szCs w:val="20"/>
          <w:lang w:val="hr-HR"/>
        </w:rPr>
        <w:lastRenderedPageBreak/>
        <w:t>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224. (prijevara), članka 293. (prijevara u gospodarskom poslovanju) i članka 286. (utaja poreza i drugih davanja) iz Kaznenog zakona (»Narodne novine«, br. 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 xml:space="preserve">je gospodarski subjekt koji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722CA8">
        <w:rPr>
          <w:rFonts w:asciiTheme="majorHAnsi" w:hAnsiTheme="majorHAnsi" w:cs="Arial"/>
          <w:sz w:val="22"/>
          <w:szCs w:val="20"/>
          <w:lang w:val="hr-HR"/>
        </w:rPr>
        <w:t>podtočaka</w:t>
      </w:r>
      <w:proofErr w:type="spellEnd"/>
      <w:r w:rsidRPr="00722CA8">
        <w:rPr>
          <w:rFonts w:asciiTheme="majorHAnsi" w:hAnsiTheme="majorHAnsi" w:cs="Arial"/>
          <w:sz w:val="22"/>
          <w:szCs w:val="20"/>
          <w:lang w:val="hr-HR"/>
        </w:rPr>
        <w:t xml:space="preserve"> od a) do f) ovoga stavka i za odgovarajuća kaznena djela koja, prema nacionalnim propisima države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lastRenderedPageBreak/>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w:t>
      </w:r>
      <w:proofErr w:type="spellStart"/>
      <w:r w:rsidR="00F3383C" w:rsidRPr="00BD1C4D">
        <w:rPr>
          <w:rFonts w:asciiTheme="majorHAnsi" w:hAnsiTheme="majorHAnsi" w:cs="Arial"/>
          <w:sz w:val="22"/>
          <w:szCs w:val="20"/>
          <w:lang w:val="hr-HR"/>
        </w:rPr>
        <w:t>nastana</w:t>
      </w:r>
      <w:proofErr w:type="spellEnd"/>
      <w:r w:rsidR="00F3383C" w:rsidRPr="00BD1C4D">
        <w:rPr>
          <w:rFonts w:asciiTheme="majorHAnsi" w:hAnsiTheme="majorHAnsi" w:cs="Arial"/>
          <w:sz w:val="22"/>
          <w:szCs w:val="20"/>
          <w:lang w:val="hr-HR"/>
        </w:rPr>
        <w:t xml:space="preserve">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w:t>
      </w:r>
      <w:proofErr w:type="spellStart"/>
      <w:r w:rsidRPr="00BD1C4D">
        <w:rPr>
          <w:rFonts w:asciiTheme="majorHAnsi" w:hAnsiTheme="majorHAnsi" w:cs="Arial"/>
          <w:sz w:val="22"/>
          <w:szCs w:val="20"/>
          <w:lang w:val="hr-HR"/>
        </w:rPr>
        <w:t>nastana</w:t>
      </w:r>
      <w:proofErr w:type="spellEnd"/>
      <w:r w:rsidRPr="00BD1C4D">
        <w:rPr>
          <w:rFonts w:asciiTheme="majorHAnsi" w:hAnsiTheme="majorHAnsi" w:cs="Arial"/>
          <w:sz w:val="22"/>
          <w:szCs w:val="20"/>
          <w:lang w:val="hr-HR"/>
        </w:rPr>
        <w:t xml:space="preserve">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 xml:space="preserve">t ima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Republici Hrvatskoj i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ako gospodarski subjekt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w:t>
      </w:r>
      <w:proofErr w:type="spellStart"/>
      <w:r w:rsidR="005612EB" w:rsidRPr="00BD1C4D">
        <w:rPr>
          <w:rFonts w:asciiTheme="majorHAnsi" w:hAnsiTheme="majorHAnsi" w:cs="Arial"/>
          <w:sz w:val="22"/>
          <w:szCs w:val="20"/>
          <w:lang w:val="hr-HR"/>
        </w:rPr>
        <w:t>nastana</w:t>
      </w:r>
      <w:proofErr w:type="spellEnd"/>
      <w:r w:rsidR="005612EB" w:rsidRPr="00BD1C4D">
        <w:rPr>
          <w:rFonts w:asciiTheme="majorHAnsi" w:hAnsiTheme="majorHAnsi" w:cs="Arial"/>
          <w:sz w:val="22"/>
          <w:szCs w:val="20"/>
          <w:lang w:val="hr-HR"/>
        </w:rPr>
        <w:t xml:space="preserve"> gospodarskog subjekta kojom se dokazuje da ne postoje navedene osnove za isključenje.</w:t>
      </w:r>
    </w:p>
    <w:p w14:paraId="2E1FC7D6" w14:textId="75DCEAB2" w:rsidR="0043356A"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w:t>
      </w:r>
      <w:proofErr w:type="spellStart"/>
      <w:r w:rsidR="0043356A" w:rsidRPr="00BD1C4D">
        <w:rPr>
          <w:rFonts w:asciiTheme="majorHAnsi" w:hAnsiTheme="majorHAnsi" w:cs="Arial"/>
          <w:sz w:val="22"/>
          <w:szCs w:val="20"/>
          <w:lang w:val="hr-HR"/>
        </w:rPr>
        <w:t>nastana</w:t>
      </w:r>
      <w:proofErr w:type="spellEnd"/>
      <w:r w:rsidR="0043356A" w:rsidRPr="00BD1C4D">
        <w:rPr>
          <w:rFonts w:asciiTheme="majorHAnsi" w:hAnsiTheme="majorHAnsi" w:cs="Arial"/>
          <w:sz w:val="22"/>
          <w:szCs w:val="20"/>
          <w:lang w:val="hr-HR"/>
        </w:rPr>
        <w:t xml:space="preserve">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0043356A" w:rsidRPr="00722CA8">
        <w:rPr>
          <w:rFonts w:asciiTheme="majorHAnsi" w:hAnsiTheme="majorHAnsi" w:cs="Arial"/>
          <w:sz w:val="22"/>
          <w:szCs w:val="20"/>
          <w:lang w:val="hr-HR"/>
        </w:rPr>
        <w:t>nastana</w:t>
      </w:r>
      <w:proofErr w:type="spellEnd"/>
      <w:r w:rsidR="0043356A" w:rsidRPr="00722CA8">
        <w:rPr>
          <w:rFonts w:asciiTheme="majorHAnsi" w:hAnsiTheme="majorHAnsi" w:cs="Arial"/>
          <w:sz w:val="22"/>
          <w:szCs w:val="20"/>
          <w:lang w:val="hr-HR"/>
        </w:rPr>
        <w:t xml:space="preserve">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3724A7D3" w14:textId="77777777" w:rsidR="005C3699" w:rsidRPr="00722CA8" w:rsidRDefault="005C3699" w:rsidP="005612EB">
      <w:pPr>
        <w:pStyle w:val="t-9-8"/>
        <w:tabs>
          <w:tab w:val="left" w:pos="426"/>
          <w:tab w:val="left" w:pos="567"/>
        </w:tabs>
        <w:ind w:left="426" w:right="-142"/>
        <w:jc w:val="both"/>
        <w:rPr>
          <w:rFonts w:asciiTheme="majorHAnsi" w:hAnsiTheme="majorHAnsi" w:cs="Arial"/>
          <w:sz w:val="22"/>
          <w:szCs w:val="20"/>
          <w:lang w:val="hr-HR"/>
        </w:rPr>
      </w:pP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lastRenderedPageBreak/>
        <w:t>Odredbe o „</w:t>
      </w:r>
      <w:proofErr w:type="spellStart"/>
      <w:r w:rsidRPr="00722CA8">
        <w:rPr>
          <w:rFonts w:asciiTheme="majorHAnsi" w:hAnsiTheme="majorHAnsi" w:cs="Arial"/>
          <w:b/>
          <w:color w:val="365F91" w:themeColor="accent1" w:themeShade="BF"/>
          <w:sz w:val="22"/>
          <w:szCs w:val="22"/>
          <w:lang w:val="hr-HR"/>
        </w:rPr>
        <w:t>samokorigiranju</w:t>
      </w:r>
      <w:proofErr w:type="spellEnd"/>
      <w:r w:rsidRPr="00722CA8">
        <w:rPr>
          <w:rFonts w:asciiTheme="majorHAnsi" w:hAnsiTheme="majorHAnsi" w:cs="Arial"/>
          <w:b/>
          <w:color w:val="365F91" w:themeColor="accent1" w:themeShade="BF"/>
          <w:sz w:val="22"/>
          <w:szCs w:val="22"/>
          <w:lang w:val="hr-HR"/>
        </w:rPr>
        <w:t>“</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w:t>
      </w:r>
      <w:proofErr w:type="spellStart"/>
      <w:r w:rsidRPr="00A10647">
        <w:rPr>
          <w:rFonts w:asciiTheme="majorHAnsi" w:hAnsiTheme="majorHAnsi" w:cs="Arial"/>
          <w:sz w:val="22"/>
          <w:szCs w:val="20"/>
          <w:lang w:val="hr-HR"/>
        </w:rPr>
        <w:t>samokorigiranje</w:t>
      </w:r>
      <w:proofErr w:type="spellEnd"/>
      <w:r w:rsidRPr="00A10647">
        <w:rPr>
          <w:rFonts w:asciiTheme="majorHAnsi" w:hAnsiTheme="majorHAnsi" w:cs="Arial"/>
          <w:sz w:val="22"/>
          <w:szCs w:val="20"/>
          <w:lang w:val="hr-HR"/>
        </w:rPr>
        <w:t>“.</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6"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6"/>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 xml:space="preserve">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w:t>
      </w:r>
      <w:proofErr w:type="spellStart"/>
      <w:r w:rsidRPr="005B0C6B">
        <w:rPr>
          <w:rFonts w:asciiTheme="majorHAnsi" w:hAnsiTheme="majorHAnsi" w:cs="Arial"/>
          <w:iCs/>
          <w:lang w:val="hr-HR"/>
        </w:rPr>
        <w:t>podugovaratelja</w:t>
      </w:r>
      <w:proofErr w:type="spellEnd"/>
      <w:r w:rsidR="005B0C6B">
        <w:rPr>
          <w:rFonts w:asciiTheme="majorHAnsi" w:hAnsiTheme="majorHAnsi" w:cs="Arial"/>
          <w:iCs/>
          <w:lang w:val="hr-HR"/>
        </w:rPr>
        <w:t>.</w:t>
      </w:r>
    </w:p>
    <w:p w14:paraId="40863C67" w14:textId="195D0E30" w:rsidR="00CE2D58" w:rsidRPr="00CE2D58" w:rsidRDefault="00CE2D58" w:rsidP="00CE2D58">
      <w:pPr>
        <w:pStyle w:val="Tijeloteksta"/>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lastRenderedPageBreak/>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Tijeloteksta"/>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1B8993D"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Odlomakpopisa"/>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46296AB5" w:rsidR="0034775B" w:rsidRPr="00F83F3F" w:rsidRDefault="0034775B" w:rsidP="00F83F3F">
      <w:pPr>
        <w:pStyle w:val="Odlomakpopisa"/>
        <w:numPr>
          <w:ilvl w:val="0"/>
          <w:numId w:val="27"/>
        </w:numPr>
        <w:rPr>
          <w:rFonts w:asciiTheme="majorHAnsi" w:hAnsiTheme="majorHAnsi" w:cs="Arial"/>
          <w:lang w:val="hr-HR"/>
        </w:rPr>
      </w:pPr>
      <w:r w:rsidRPr="00F83F3F">
        <w:rPr>
          <w:rFonts w:asciiTheme="majorHAnsi" w:hAnsiTheme="majorHAnsi" w:cs="Arial"/>
          <w:b/>
          <w:lang w:val="hr-HR"/>
        </w:rPr>
        <w:t xml:space="preserve">Izvatkom </w:t>
      </w:r>
      <w:r w:rsidR="006A09F7" w:rsidRPr="00F83F3F">
        <w:rPr>
          <w:rFonts w:asciiTheme="majorHAnsi" w:hAnsiTheme="majorHAnsi" w:cs="Arial"/>
          <w:b/>
          <w:lang w:val="hr-HR"/>
        </w:rPr>
        <w:t>iz sudskog, obrtnog, strukovnog ili drugog odgovarajućeg registra</w:t>
      </w:r>
      <w:r w:rsidR="006A09F7" w:rsidRPr="00F83F3F">
        <w:rPr>
          <w:rFonts w:asciiTheme="majorHAnsi" w:hAnsiTheme="majorHAnsi" w:cs="Arial"/>
          <w:lang w:val="hr-HR"/>
        </w:rPr>
        <w:t xml:space="preserve"> </w:t>
      </w:r>
      <w:r w:rsidR="00F83F3F" w:rsidRPr="00F83F3F">
        <w:rPr>
          <w:rFonts w:asciiTheme="majorHAnsi" w:hAnsiTheme="majorHAnsi" w:cs="Arial"/>
          <w:lang w:val="hr-HR"/>
        </w:rPr>
        <w:t xml:space="preserve">koji se vodi u državi članici poslovnog </w:t>
      </w:r>
      <w:proofErr w:type="spellStart"/>
      <w:r w:rsidR="00F83F3F" w:rsidRPr="00F83F3F">
        <w:rPr>
          <w:rFonts w:asciiTheme="majorHAnsi" w:hAnsiTheme="majorHAnsi" w:cs="Arial"/>
          <w:lang w:val="hr-HR"/>
        </w:rPr>
        <w:t>nastana</w:t>
      </w:r>
      <w:proofErr w:type="spellEnd"/>
      <w:r w:rsidR="00F83F3F" w:rsidRPr="00F83F3F">
        <w:rPr>
          <w:rFonts w:asciiTheme="majorHAnsi" w:hAnsiTheme="majorHAnsi" w:cs="Arial"/>
          <w:lang w:val="hr-HR"/>
        </w:rPr>
        <w:t xml:space="preserve"> gospodarskog subjekta iz kojeg mora biti vidljivo da je gospodarski subjekt registriran za obavljanje građenja odnosno izvođenje pojedinih radova. </w:t>
      </w:r>
    </w:p>
    <w:p w14:paraId="2DCFD78C" w14:textId="3F581273" w:rsidR="006A09F7"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lastRenderedPageBreak/>
        <w:t>A</w:t>
      </w:r>
      <w:r w:rsidR="006A09F7" w:rsidRPr="00BD1C4D">
        <w:rPr>
          <w:rFonts w:asciiTheme="majorHAnsi" w:hAnsiTheme="majorHAnsi" w:cs="Arial"/>
          <w:lang w:val="hr-HR"/>
        </w:rPr>
        <w:t xml:space="preserve">ko se u državi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 xml:space="preserve">potpisom kod nadležne sudske ili upravne vlasti, javnog bilježnika ili strukovnog ili trgovinskog tijela u državi poslovnog </w:t>
      </w:r>
      <w:proofErr w:type="spellStart"/>
      <w:r w:rsidR="006A09F7" w:rsidRPr="00722CA8">
        <w:rPr>
          <w:rFonts w:asciiTheme="majorHAnsi" w:hAnsiTheme="majorHAnsi" w:cs="Arial"/>
          <w:lang w:val="hr-HR"/>
        </w:rPr>
        <w:t>nastana</w:t>
      </w:r>
      <w:proofErr w:type="spellEnd"/>
      <w:r w:rsidR="006A09F7" w:rsidRPr="00722CA8">
        <w:rPr>
          <w:rFonts w:asciiTheme="majorHAnsi" w:hAnsiTheme="majorHAnsi" w:cs="Arial"/>
          <w:lang w:val="hr-HR"/>
        </w:rPr>
        <w:t xml:space="preserve"> gospodarskog subjekta, odnosno državi čiji je osoba državljanin</w:t>
      </w:r>
      <w:r w:rsidRPr="00722CA8">
        <w:rPr>
          <w:rFonts w:asciiTheme="majorHAnsi" w:hAnsiTheme="majorHAnsi" w:cs="Arial"/>
          <w:lang w:val="hr-HR"/>
        </w:rPr>
        <w:t>.</w:t>
      </w:r>
    </w:p>
    <w:p w14:paraId="42205140" w14:textId="77777777" w:rsidR="00084B3F" w:rsidRPr="005A73A9" w:rsidRDefault="00084B3F" w:rsidP="00084B3F">
      <w:pPr>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5A73A9">
        <w:rPr>
          <w:rFonts w:asciiTheme="majorHAnsi" w:hAnsiTheme="majorHAnsi" w:cs="Arial"/>
          <w:b/>
          <w:bCs/>
          <w:color w:val="365F91" w:themeColor="accent1" w:themeShade="BF"/>
          <w:lang w:val="hr-HR"/>
        </w:rPr>
        <w:t>Ekonomska i financijska sposobnost</w:t>
      </w:r>
    </w:p>
    <w:p w14:paraId="6CD9DF49" w14:textId="77777777" w:rsidR="00084B3F" w:rsidRPr="005A73A9" w:rsidRDefault="00084B3F" w:rsidP="00084B3F">
      <w:pPr>
        <w:numPr>
          <w:ilvl w:val="2"/>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5A73A9">
        <w:rPr>
          <w:rFonts w:asciiTheme="majorHAnsi" w:hAnsiTheme="majorHAnsi" w:cs="Arial"/>
          <w:b/>
          <w:bCs/>
          <w:color w:val="365F91" w:themeColor="accent1" w:themeShade="BF"/>
          <w:lang w:val="hr-HR"/>
        </w:rPr>
        <w:t>Gospodarski subjekt mora dokazati svoju</w:t>
      </w:r>
      <w:r>
        <w:rPr>
          <w:rFonts w:asciiTheme="majorHAnsi" w:hAnsiTheme="majorHAnsi" w:cs="Arial"/>
          <w:b/>
          <w:bCs/>
          <w:color w:val="365F91" w:themeColor="accent1" w:themeShade="BF"/>
          <w:lang w:val="hr-HR"/>
        </w:rPr>
        <w:t xml:space="preserve"> solventnost</w:t>
      </w:r>
      <w:r w:rsidRPr="005A73A9">
        <w:rPr>
          <w:rFonts w:asciiTheme="majorHAnsi" w:hAnsiTheme="majorHAnsi" w:cs="Arial"/>
          <w:b/>
          <w:bCs/>
          <w:color w:val="365F91" w:themeColor="accent1" w:themeShade="BF"/>
          <w:lang w:val="hr-HR"/>
        </w:rPr>
        <w:t xml:space="preserve"> da nije bio u blokadi računa dulje od 30 dana u posljednjih 6 mjeseci računajući od bilo kojeg dana nakon isteka roka za dostavu ponuda.</w:t>
      </w:r>
    </w:p>
    <w:p w14:paraId="7D57E7F4" w14:textId="77777777" w:rsidR="00084B3F" w:rsidRPr="005A73A9"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Za potrebe utvrđivanja sposobnosti iz ove točke </w:t>
      </w:r>
      <w:proofErr w:type="spellStart"/>
      <w:r w:rsidRPr="005A73A9">
        <w:rPr>
          <w:rFonts w:asciiTheme="majorHAnsi" w:hAnsiTheme="majorHAnsi" w:cs="Arial"/>
          <w:lang w:val="hr-HR"/>
        </w:rPr>
        <w:t>gospoodarski</w:t>
      </w:r>
      <w:proofErr w:type="spellEnd"/>
      <w:r w:rsidRPr="005A73A9">
        <w:rPr>
          <w:rFonts w:asciiTheme="majorHAnsi" w:hAnsiTheme="majorHAnsi" w:cs="Arial"/>
          <w:lang w:val="hr-HR"/>
        </w:rPr>
        <w:t xml:space="preserve"> subjekt u ponudi dostavlja ispunjeni obrazac ESPD (Dio IV. Kriterij za odabir; odjeljak B: Ekonomska i financijska sposobnost : točka 6.) </w:t>
      </w:r>
    </w:p>
    <w:p w14:paraId="306A8656" w14:textId="77777777" w:rsidR="00084B3F" w:rsidRPr="005A73A9"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U slučaju da Naručitelj traži provjeru informacija navedenih u ESPD-u, ekonomska i financijska sposobnost iz ove točke se dokazuje prilaganjem obrazaca BON-1 i BON-2 izdane od FINA-e i bankarskih institucija, a pokazuju iznos i trajanje blokade računa gospodarskog subjekta. </w:t>
      </w:r>
    </w:p>
    <w:p w14:paraId="01B04D1D" w14:textId="77777777" w:rsidR="00084B3F" w:rsidRPr="00722CA8"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Gospodarski subjekt koji nema poslovni </w:t>
      </w:r>
      <w:proofErr w:type="spellStart"/>
      <w:r w:rsidRPr="005A73A9">
        <w:rPr>
          <w:rFonts w:asciiTheme="majorHAnsi" w:hAnsiTheme="majorHAnsi" w:cs="Arial"/>
          <w:lang w:val="hr-HR"/>
        </w:rPr>
        <w:t>nastan</w:t>
      </w:r>
      <w:proofErr w:type="spellEnd"/>
      <w:r w:rsidRPr="005A73A9">
        <w:rPr>
          <w:rFonts w:asciiTheme="majorHAnsi" w:hAnsiTheme="majorHAnsi" w:cs="Arial"/>
          <w:lang w:val="hr-HR"/>
        </w:rPr>
        <w:t xml:space="preserve"> u Republici Hrvatskoj ovaj uvjet dokazuje jednakovrijednim dokumentom koji sadrži sve podatke potrebne za utvrđivanje ispunjavanja ovog </w:t>
      </w:r>
      <w:proofErr w:type="spellStart"/>
      <w:r w:rsidRPr="005A73A9">
        <w:rPr>
          <w:rFonts w:asciiTheme="majorHAnsi" w:hAnsiTheme="majorHAnsi" w:cs="Arial"/>
          <w:lang w:val="hr-HR"/>
        </w:rPr>
        <w:t>uvijeta</w:t>
      </w:r>
      <w:proofErr w:type="spellEnd"/>
      <w:r w:rsidRPr="005A73A9">
        <w:rPr>
          <w:rFonts w:asciiTheme="majorHAnsi" w:hAnsiTheme="majorHAnsi" w:cs="Arial"/>
          <w:lang w:val="hr-HR"/>
        </w:rPr>
        <w:t xml:space="preserve"> financijske sposobnosti. </w:t>
      </w:r>
    </w:p>
    <w:p w14:paraId="69DCC246" w14:textId="6517CF5A" w:rsidR="008022CF" w:rsidRPr="00722CA8" w:rsidRDefault="00D8223B" w:rsidP="00F222A7">
      <w:pPr>
        <w:pStyle w:val="Tijeloteksta"/>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Tehnička i stručna sposobnost</w:t>
      </w:r>
    </w:p>
    <w:p w14:paraId="16FB4135" w14:textId="699872FE" w:rsidR="00C708C5" w:rsidRPr="00DD5365" w:rsidRDefault="009172D0" w:rsidP="00C708C5">
      <w:pPr>
        <w:pStyle w:val="Tijeloteksta"/>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7" w:name="_Hlk62470743"/>
      <w:r w:rsidRPr="00DD5365">
        <w:rPr>
          <w:rFonts w:asciiTheme="majorHAnsi" w:hAnsiTheme="majorHAnsi" w:cs="Arial"/>
          <w:b/>
          <w:color w:val="365F91" w:themeColor="accent1" w:themeShade="BF"/>
          <w:lang w:val="hr-HR"/>
        </w:rPr>
        <w:t xml:space="preserve">Gospodarski </w:t>
      </w:r>
      <w:r w:rsidRPr="001474E7">
        <w:rPr>
          <w:rFonts w:asciiTheme="majorHAnsi" w:hAnsiTheme="majorHAnsi" w:cs="Arial"/>
          <w:b/>
          <w:color w:val="365F91" w:themeColor="accent1" w:themeShade="BF"/>
          <w:lang w:val="hr-HR"/>
        </w:rPr>
        <w:t xml:space="preserve">subjekt mora dokazati da je </w:t>
      </w:r>
      <w:r w:rsidR="003B2F36" w:rsidRPr="001474E7">
        <w:rPr>
          <w:rFonts w:asciiTheme="majorHAnsi" w:hAnsiTheme="majorHAnsi" w:cs="Arial"/>
          <w:b/>
          <w:color w:val="365F91" w:themeColor="accent1" w:themeShade="BF"/>
          <w:lang w:val="hr-HR"/>
        </w:rPr>
        <w:t xml:space="preserve">u </w:t>
      </w:r>
      <w:proofErr w:type="spellStart"/>
      <w:r w:rsidR="00C708C5" w:rsidRPr="001474E7">
        <w:rPr>
          <w:rFonts w:asciiTheme="majorHAnsi" w:hAnsiTheme="majorHAnsi" w:cs="Arial"/>
          <w:b/>
          <w:color w:val="365F91" w:themeColor="accent1" w:themeShade="BF"/>
          <w:lang w:val="hr-HR"/>
        </w:rPr>
        <w:t>u</w:t>
      </w:r>
      <w:proofErr w:type="spellEnd"/>
      <w:r w:rsidR="00C708C5" w:rsidRPr="001474E7">
        <w:rPr>
          <w:rFonts w:asciiTheme="majorHAnsi" w:hAnsiTheme="majorHAnsi" w:cs="Arial"/>
          <w:b/>
          <w:color w:val="365F91" w:themeColor="accent1" w:themeShade="BF"/>
          <w:lang w:val="hr-HR"/>
        </w:rPr>
        <w:t xml:space="preserve"> godini u kojoj je započeo postupak javne nabave i tijekom </w:t>
      </w:r>
      <w:r w:rsidR="004377B1" w:rsidRPr="001474E7">
        <w:rPr>
          <w:rFonts w:asciiTheme="majorHAnsi" w:hAnsiTheme="majorHAnsi" w:cs="Arial"/>
          <w:b/>
          <w:color w:val="365F91" w:themeColor="accent1" w:themeShade="BF"/>
          <w:lang w:val="hr-HR"/>
        </w:rPr>
        <w:t>7 /</w:t>
      </w:r>
      <w:r w:rsidR="008C79DE" w:rsidRPr="001474E7">
        <w:rPr>
          <w:rFonts w:asciiTheme="majorHAnsi" w:hAnsiTheme="majorHAnsi" w:cs="Arial"/>
          <w:b/>
          <w:color w:val="365F91" w:themeColor="accent1" w:themeShade="BF"/>
          <w:lang w:val="hr-HR"/>
        </w:rPr>
        <w:t>sedam</w:t>
      </w:r>
      <w:r w:rsidR="004377B1" w:rsidRPr="001474E7">
        <w:rPr>
          <w:rFonts w:asciiTheme="majorHAnsi" w:hAnsiTheme="majorHAnsi" w:cs="Arial"/>
          <w:b/>
          <w:color w:val="365F91" w:themeColor="accent1" w:themeShade="BF"/>
          <w:lang w:val="hr-HR"/>
        </w:rPr>
        <w:t>/</w:t>
      </w:r>
      <w:r w:rsidR="003329AD" w:rsidRPr="001474E7">
        <w:rPr>
          <w:rFonts w:asciiTheme="majorHAnsi" w:hAnsiTheme="majorHAnsi" w:cs="Arial"/>
          <w:b/>
          <w:color w:val="365F91" w:themeColor="accent1" w:themeShade="BF"/>
          <w:lang w:val="hr-HR"/>
        </w:rPr>
        <w:t xml:space="preserve"> godina</w:t>
      </w:r>
      <w:r w:rsidR="00C708C5" w:rsidRPr="001474E7">
        <w:rPr>
          <w:rFonts w:asciiTheme="majorHAnsi" w:hAnsiTheme="majorHAnsi" w:cs="Arial"/>
          <w:b/>
          <w:color w:val="365F91" w:themeColor="accent1" w:themeShade="BF"/>
          <w:lang w:val="hr-HR"/>
        </w:rPr>
        <w:t xml:space="preserve"> koje prethode toj godini uredno ispunio  ugovorne obveze </w:t>
      </w:r>
      <w:r w:rsidR="00DB011F" w:rsidRPr="001474E7">
        <w:rPr>
          <w:rFonts w:asciiTheme="majorHAnsi" w:hAnsiTheme="majorHAnsi" w:cs="Arial"/>
          <w:b/>
          <w:color w:val="365F91" w:themeColor="accent1" w:themeShade="BF"/>
          <w:lang w:val="hr-HR"/>
        </w:rPr>
        <w:t>za najmanje 1 (jedan), a najviše 4 (četiri) ugovora za isti ili sličan predmet nabave čija zbrojena vrijednost mora biti mini</w:t>
      </w:r>
      <w:r w:rsidR="00A94F43" w:rsidRPr="001474E7">
        <w:rPr>
          <w:rFonts w:asciiTheme="majorHAnsi" w:hAnsiTheme="majorHAnsi" w:cs="Arial"/>
          <w:b/>
          <w:color w:val="365F91" w:themeColor="accent1" w:themeShade="BF"/>
          <w:lang w:val="hr-HR"/>
        </w:rPr>
        <w:t>m</w:t>
      </w:r>
      <w:r w:rsidR="00DB011F" w:rsidRPr="001474E7">
        <w:rPr>
          <w:rFonts w:asciiTheme="majorHAnsi" w:hAnsiTheme="majorHAnsi" w:cs="Arial"/>
          <w:b/>
          <w:color w:val="365F91" w:themeColor="accent1" w:themeShade="BF"/>
          <w:lang w:val="hr-HR"/>
        </w:rPr>
        <w:t xml:space="preserve">alno u visini </w:t>
      </w:r>
      <w:r w:rsidR="00585053" w:rsidRPr="001474E7">
        <w:rPr>
          <w:rFonts w:asciiTheme="majorHAnsi" w:hAnsiTheme="majorHAnsi" w:cs="Arial"/>
          <w:b/>
          <w:color w:val="365F91" w:themeColor="accent1" w:themeShade="BF"/>
          <w:lang w:val="hr-HR"/>
        </w:rPr>
        <w:t>5</w:t>
      </w:r>
      <w:r w:rsidR="00C14D7B" w:rsidRPr="001474E7">
        <w:rPr>
          <w:rFonts w:asciiTheme="majorHAnsi" w:hAnsiTheme="majorHAnsi" w:cs="Arial"/>
          <w:b/>
          <w:color w:val="365F91" w:themeColor="accent1" w:themeShade="BF"/>
          <w:lang w:val="hr-HR"/>
        </w:rPr>
        <w:t>00.0</w:t>
      </w:r>
      <w:r w:rsidR="00FE3177" w:rsidRPr="001474E7">
        <w:rPr>
          <w:rFonts w:asciiTheme="majorHAnsi" w:hAnsiTheme="majorHAnsi" w:cs="Arial"/>
          <w:b/>
          <w:color w:val="365F91" w:themeColor="accent1" w:themeShade="BF"/>
          <w:lang w:val="hr-HR"/>
        </w:rPr>
        <w:t xml:space="preserve">00,00 </w:t>
      </w:r>
      <w:r w:rsidR="00C14D7B" w:rsidRPr="001474E7">
        <w:rPr>
          <w:rFonts w:asciiTheme="majorHAnsi" w:hAnsiTheme="majorHAnsi" w:cs="Arial"/>
          <w:b/>
          <w:color w:val="365F91" w:themeColor="accent1" w:themeShade="BF"/>
          <w:lang w:val="hr-HR"/>
        </w:rPr>
        <w:t>EUR</w:t>
      </w:r>
      <w:r w:rsidR="00FE3177" w:rsidRPr="001474E7">
        <w:rPr>
          <w:rFonts w:asciiTheme="majorHAnsi" w:hAnsiTheme="majorHAnsi" w:cs="Arial"/>
          <w:b/>
          <w:color w:val="365F91" w:themeColor="accent1" w:themeShade="BF"/>
          <w:lang w:val="hr-HR"/>
        </w:rPr>
        <w:t>.</w:t>
      </w:r>
    </w:p>
    <w:p w14:paraId="2F69EBD7" w14:textId="3F50A0F0" w:rsidR="00A94F43" w:rsidRPr="00DD5365" w:rsidRDefault="00A94F43"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 xml:space="preserve">Naručitelj traži dokaz ove sposobnosti u razdoblju od </w:t>
      </w:r>
      <w:r w:rsidR="00E43930">
        <w:rPr>
          <w:rFonts w:asciiTheme="majorHAnsi" w:hAnsiTheme="majorHAnsi" w:cs="Arial"/>
          <w:iCs/>
          <w:lang w:val="hr-HR"/>
        </w:rPr>
        <w:t>7</w:t>
      </w:r>
      <w:r w:rsidRPr="00DD5365">
        <w:rPr>
          <w:rFonts w:asciiTheme="majorHAnsi" w:hAnsiTheme="majorHAnsi" w:cs="Arial"/>
          <w:iCs/>
          <w:lang w:val="hr-HR"/>
        </w:rPr>
        <w:t xml:space="preserve"> godina kako bi se osigurala odgovarajuća razina tržišnog natjecanja u odnosu na predmet nabave. </w:t>
      </w:r>
    </w:p>
    <w:bookmarkEnd w:id="17"/>
    <w:p w14:paraId="16FFB3CF" w14:textId="4C09CF7E" w:rsidR="003E674B" w:rsidRPr="00DD5365" w:rsidRDefault="003E674B"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Pod istim ili sličnim radovima smatraju se:</w:t>
      </w:r>
    </w:p>
    <w:p w14:paraId="348B7948" w14:textId="188076A8" w:rsidR="003E674B" w:rsidRPr="001474E7" w:rsidRDefault="00BC010F" w:rsidP="007F46B4">
      <w:pPr>
        <w:pStyle w:val="Tijeloteksta"/>
        <w:numPr>
          <w:ilvl w:val="0"/>
          <w:numId w:val="4"/>
        </w:numPr>
        <w:tabs>
          <w:tab w:val="left" w:pos="426"/>
          <w:tab w:val="left" w:pos="567"/>
        </w:tabs>
        <w:ind w:right="-142"/>
        <w:rPr>
          <w:rFonts w:asciiTheme="majorHAnsi" w:hAnsiTheme="majorHAnsi" w:cs="Arial"/>
          <w:iCs/>
          <w:lang w:val="hr-HR"/>
        </w:rPr>
      </w:pPr>
      <w:r w:rsidRPr="001474E7">
        <w:rPr>
          <w:rFonts w:asciiTheme="majorHAnsi" w:hAnsiTheme="majorHAnsi" w:cs="Arial"/>
          <w:iCs/>
          <w:lang w:val="hr-HR"/>
        </w:rPr>
        <w:t>podmorski</w:t>
      </w:r>
      <w:r w:rsidR="003E674B" w:rsidRPr="001474E7">
        <w:rPr>
          <w:rFonts w:asciiTheme="majorHAnsi" w:hAnsiTheme="majorHAnsi" w:cs="Arial"/>
          <w:iCs/>
          <w:lang w:val="hr-HR"/>
        </w:rPr>
        <w:t xml:space="preserve"> iskop</w:t>
      </w:r>
      <w:r w:rsidR="00013472" w:rsidRPr="001474E7">
        <w:rPr>
          <w:rFonts w:asciiTheme="majorHAnsi" w:hAnsiTheme="majorHAnsi" w:cs="Arial"/>
          <w:iCs/>
          <w:lang w:val="hr-HR"/>
        </w:rPr>
        <w:t>i</w:t>
      </w:r>
      <w:r w:rsidR="003E674B" w:rsidRPr="001474E7">
        <w:rPr>
          <w:rFonts w:asciiTheme="majorHAnsi" w:hAnsiTheme="majorHAnsi" w:cs="Arial"/>
          <w:iCs/>
          <w:lang w:val="hr-HR"/>
        </w:rPr>
        <w:t xml:space="preserve"> u </w:t>
      </w:r>
      <w:r w:rsidR="00F36AAF" w:rsidRPr="001474E7">
        <w:rPr>
          <w:rFonts w:asciiTheme="majorHAnsi" w:hAnsiTheme="majorHAnsi" w:cs="Arial"/>
          <w:iCs/>
          <w:lang w:val="hr-HR"/>
        </w:rPr>
        <w:t xml:space="preserve">pjeskovitom ili drugom </w:t>
      </w:r>
      <w:r w:rsidR="003E674B" w:rsidRPr="001474E7">
        <w:rPr>
          <w:rFonts w:asciiTheme="majorHAnsi" w:hAnsiTheme="majorHAnsi" w:cs="Arial"/>
          <w:iCs/>
          <w:lang w:val="hr-HR"/>
        </w:rPr>
        <w:t>rahlom (mekom) materi</w:t>
      </w:r>
      <w:r w:rsidR="00C05824" w:rsidRPr="001474E7">
        <w:rPr>
          <w:rFonts w:asciiTheme="majorHAnsi" w:hAnsiTheme="majorHAnsi" w:cs="Arial"/>
          <w:iCs/>
          <w:lang w:val="hr-HR"/>
        </w:rPr>
        <w:t xml:space="preserve">jalu i u količini od najmanje </w:t>
      </w:r>
      <w:r w:rsidR="002D448F" w:rsidRPr="001474E7">
        <w:rPr>
          <w:rFonts w:asciiTheme="majorHAnsi" w:hAnsiTheme="majorHAnsi" w:cs="Arial"/>
          <w:iCs/>
          <w:lang w:val="hr-HR"/>
        </w:rPr>
        <w:t>40</w:t>
      </w:r>
      <w:r w:rsidR="00585053" w:rsidRPr="001474E7">
        <w:rPr>
          <w:rFonts w:asciiTheme="majorHAnsi" w:hAnsiTheme="majorHAnsi" w:cs="Arial"/>
          <w:iCs/>
          <w:lang w:val="hr-HR"/>
        </w:rPr>
        <w:t>.</w:t>
      </w:r>
      <w:r w:rsidR="009215F2" w:rsidRPr="001474E7">
        <w:rPr>
          <w:rFonts w:asciiTheme="majorHAnsi" w:hAnsiTheme="majorHAnsi" w:cs="Arial"/>
          <w:iCs/>
          <w:lang w:val="hr-HR"/>
        </w:rPr>
        <w:t xml:space="preserve">000 m3 </w:t>
      </w:r>
      <w:r w:rsidR="003E674B" w:rsidRPr="001474E7">
        <w:rPr>
          <w:rFonts w:asciiTheme="majorHAnsi" w:hAnsiTheme="majorHAnsi" w:cs="Arial"/>
          <w:iCs/>
          <w:lang w:val="hr-HR"/>
        </w:rPr>
        <w:t>i</w:t>
      </w:r>
      <w:r w:rsidR="008C79DE" w:rsidRPr="001474E7">
        <w:rPr>
          <w:rFonts w:asciiTheme="majorHAnsi" w:hAnsiTheme="majorHAnsi" w:cs="Arial"/>
          <w:iCs/>
          <w:lang w:val="hr-HR"/>
        </w:rPr>
        <w:t xml:space="preserve"> </w:t>
      </w:r>
      <w:r w:rsidR="003E674B" w:rsidRPr="001474E7">
        <w:rPr>
          <w:rFonts w:asciiTheme="majorHAnsi" w:hAnsiTheme="majorHAnsi" w:cs="Arial"/>
          <w:iCs/>
          <w:lang w:val="hr-HR"/>
        </w:rPr>
        <w:t xml:space="preserve">dubini od </w:t>
      </w:r>
      <w:r w:rsidR="00C52E39" w:rsidRPr="001474E7">
        <w:rPr>
          <w:rFonts w:asciiTheme="majorHAnsi" w:hAnsiTheme="majorHAnsi" w:cs="Arial"/>
          <w:iCs/>
          <w:lang w:val="hr-HR"/>
        </w:rPr>
        <w:t xml:space="preserve">najmanje </w:t>
      </w:r>
      <w:r w:rsidR="00852ADF" w:rsidRPr="001474E7">
        <w:rPr>
          <w:rFonts w:asciiTheme="majorHAnsi" w:hAnsiTheme="majorHAnsi" w:cs="Arial"/>
          <w:iCs/>
          <w:lang w:val="hr-HR"/>
        </w:rPr>
        <w:t>-1</w:t>
      </w:r>
      <w:r w:rsidR="00C52E39" w:rsidRPr="001474E7">
        <w:rPr>
          <w:rFonts w:asciiTheme="majorHAnsi" w:hAnsiTheme="majorHAnsi" w:cs="Arial"/>
          <w:iCs/>
          <w:lang w:val="hr-HR"/>
        </w:rPr>
        <w:t>4</w:t>
      </w:r>
      <w:r w:rsidR="00852ADF" w:rsidRPr="001474E7">
        <w:rPr>
          <w:rFonts w:asciiTheme="majorHAnsi" w:hAnsiTheme="majorHAnsi" w:cs="Arial"/>
          <w:iCs/>
          <w:lang w:val="hr-HR"/>
        </w:rPr>
        <w:t xml:space="preserve">,0 m sa transportom cjevovodom na udaljenost od minimalno </w:t>
      </w:r>
      <w:r w:rsidR="00C52E39" w:rsidRPr="001474E7">
        <w:rPr>
          <w:rFonts w:asciiTheme="majorHAnsi" w:hAnsiTheme="majorHAnsi" w:cs="Arial"/>
          <w:iCs/>
          <w:lang w:val="hr-HR"/>
        </w:rPr>
        <w:t>7</w:t>
      </w:r>
      <w:r w:rsidR="00852ADF" w:rsidRPr="001474E7">
        <w:rPr>
          <w:rFonts w:asciiTheme="majorHAnsi" w:hAnsiTheme="majorHAnsi" w:cs="Arial"/>
          <w:iCs/>
          <w:lang w:val="hr-HR"/>
        </w:rPr>
        <w:t>00 m.</w:t>
      </w:r>
    </w:p>
    <w:p w14:paraId="02EAD7EC" w14:textId="76A948AF" w:rsidR="00CB30AC" w:rsidRDefault="00CB30AC" w:rsidP="003329AD">
      <w:pPr>
        <w:pStyle w:val="Tijeloteksta"/>
        <w:tabs>
          <w:tab w:val="left" w:pos="426"/>
          <w:tab w:val="left" w:pos="567"/>
        </w:tabs>
        <w:ind w:left="567" w:right="-142"/>
        <w:rPr>
          <w:rFonts w:asciiTheme="majorHAnsi" w:hAnsiTheme="majorHAnsi" w:cs="Arial"/>
          <w:iCs/>
          <w:lang w:val="hr-HR"/>
        </w:rPr>
      </w:pPr>
      <w:r w:rsidRPr="00CB30AC">
        <w:rPr>
          <w:rFonts w:asciiTheme="majorHAnsi" w:hAnsiTheme="majorHAnsi" w:cs="Arial"/>
          <w:iCs/>
          <w:lang w:val="hr-HR"/>
        </w:rPr>
        <w:t xml:space="preserve">Za potrebe utvrđivanja okolnosti iz ove točke gospodarski subjekt u ponudi dostavlja ispunjeni ESPD obrazac (Dio IV. Kriteriji za </w:t>
      </w:r>
      <w:r>
        <w:rPr>
          <w:rFonts w:asciiTheme="majorHAnsi" w:hAnsiTheme="majorHAnsi" w:cs="Arial"/>
          <w:iCs/>
          <w:lang w:val="hr-HR"/>
        </w:rPr>
        <w:t xml:space="preserve">odabir gospodarskog subjekta, odjeljak </w:t>
      </w:r>
      <w:r w:rsidRPr="00CB30AC">
        <w:rPr>
          <w:rFonts w:asciiTheme="majorHAnsi" w:hAnsiTheme="majorHAnsi" w:cs="Arial"/>
          <w:iCs/>
          <w:lang w:val="hr-HR"/>
        </w:rPr>
        <w:t xml:space="preserve">C: </w:t>
      </w:r>
      <w:r>
        <w:rPr>
          <w:rFonts w:asciiTheme="majorHAnsi" w:hAnsiTheme="majorHAnsi" w:cs="Arial"/>
          <w:iCs/>
          <w:lang w:val="hr-HR"/>
        </w:rPr>
        <w:t>T</w:t>
      </w:r>
      <w:r w:rsidRPr="00CB30AC">
        <w:rPr>
          <w:rFonts w:asciiTheme="majorHAnsi" w:hAnsiTheme="majorHAnsi" w:cs="Arial"/>
          <w:iCs/>
          <w:lang w:val="hr-HR"/>
        </w:rPr>
        <w:t>ehnička i stručna sposobnost</w:t>
      </w:r>
      <w:r w:rsidR="004B18EE">
        <w:rPr>
          <w:rFonts w:asciiTheme="majorHAnsi" w:hAnsiTheme="majorHAnsi" w:cs="Arial"/>
          <w:iCs/>
          <w:lang w:val="hr-HR"/>
        </w:rPr>
        <w:t xml:space="preserve">, točke </w:t>
      </w:r>
      <w:r w:rsidR="00A922F2">
        <w:rPr>
          <w:rFonts w:asciiTheme="majorHAnsi" w:hAnsiTheme="majorHAnsi" w:cs="Arial"/>
          <w:iCs/>
          <w:lang w:val="hr-HR"/>
        </w:rPr>
        <w:t>1a</w:t>
      </w:r>
      <w:r w:rsidR="00454161">
        <w:rPr>
          <w:rFonts w:asciiTheme="majorHAnsi" w:hAnsiTheme="majorHAnsi" w:cs="Arial"/>
          <w:iCs/>
          <w:lang w:val="hr-HR"/>
        </w:rPr>
        <w:t xml:space="preserve"> i 10.</w:t>
      </w:r>
      <w:r>
        <w:rPr>
          <w:rFonts w:asciiTheme="majorHAnsi" w:hAnsiTheme="majorHAnsi" w:cs="Arial"/>
          <w:iCs/>
          <w:lang w:val="hr-HR"/>
        </w:rPr>
        <w:t>).</w:t>
      </w:r>
    </w:p>
    <w:p w14:paraId="32F57BF7" w14:textId="77AA692A" w:rsidR="004347F4" w:rsidRPr="00722CA8" w:rsidRDefault="00CB30AC"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U</w:t>
      </w:r>
      <w:r w:rsidRPr="00722CA8">
        <w:rPr>
          <w:rFonts w:asciiTheme="majorHAnsi" w:hAnsiTheme="majorHAnsi" w:cs="Arial"/>
          <w:iCs/>
          <w:lang w:val="hr-HR"/>
        </w:rPr>
        <w:t xml:space="preserve"> </w:t>
      </w:r>
      <w:r w:rsidR="004347F4" w:rsidRPr="00722CA8">
        <w:rPr>
          <w:rFonts w:asciiTheme="majorHAnsi" w:hAnsiTheme="majorHAnsi" w:cs="Arial"/>
          <w:iCs/>
          <w:lang w:val="hr-HR"/>
        </w:rPr>
        <w:t xml:space="preserve">slučaju da </w:t>
      </w:r>
      <w:r w:rsidR="004D326C" w:rsidRPr="00722CA8">
        <w:rPr>
          <w:rFonts w:asciiTheme="majorHAnsi" w:hAnsiTheme="majorHAnsi" w:cs="Arial"/>
          <w:iCs/>
          <w:lang w:val="hr-HR"/>
        </w:rPr>
        <w:t>Naručitelj</w:t>
      </w:r>
      <w:r w:rsidR="004347F4" w:rsidRPr="00722CA8">
        <w:rPr>
          <w:rFonts w:asciiTheme="majorHAnsi" w:hAnsiTheme="majorHAnsi" w:cs="Arial"/>
          <w:iCs/>
          <w:lang w:val="hr-HR"/>
        </w:rPr>
        <w:t xml:space="preserve"> traži provjeru informacija navedenih u ESPD-u, tehnička i stručna sposobnost iz ove točke dokazuje se:</w:t>
      </w:r>
    </w:p>
    <w:p w14:paraId="6149A423" w14:textId="2E0647BA" w:rsidR="00BF6FA7" w:rsidRPr="003329AD" w:rsidRDefault="00157512" w:rsidP="007F46B4">
      <w:pPr>
        <w:pStyle w:val="Odlomakpopisa"/>
        <w:numPr>
          <w:ilvl w:val="0"/>
          <w:numId w:val="13"/>
        </w:numPr>
        <w:ind w:left="1221"/>
        <w:jc w:val="both"/>
        <w:rPr>
          <w:rFonts w:asciiTheme="majorHAnsi" w:hAnsiTheme="majorHAnsi" w:cs="Arial"/>
          <w:iCs/>
          <w:lang w:val="hr-HR"/>
        </w:rPr>
      </w:pPr>
      <w:r w:rsidRPr="003329AD">
        <w:rPr>
          <w:rFonts w:asciiTheme="majorHAnsi" w:hAnsiTheme="majorHAnsi" w:cs="Arial"/>
          <w:b/>
          <w:iCs/>
          <w:lang w:val="hr-HR"/>
        </w:rPr>
        <w:lastRenderedPageBreak/>
        <w:t>Popis</w:t>
      </w:r>
      <w:r w:rsidR="0063257E" w:rsidRPr="003329AD">
        <w:rPr>
          <w:rFonts w:asciiTheme="majorHAnsi" w:hAnsiTheme="majorHAnsi" w:cs="Arial"/>
          <w:b/>
          <w:iCs/>
          <w:lang w:val="hr-HR"/>
        </w:rPr>
        <w:t>om</w:t>
      </w:r>
      <w:r w:rsidRPr="003329AD">
        <w:rPr>
          <w:rFonts w:asciiTheme="majorHAnsi" w:hAnsiTheme="majorHAnsi" w:cs="Arial"/>
          <w:b/>
          <w:iCs/>
          <w:lang w:val="hr-HR"/>
        </w:rPr>
        <w:t xml:space="preserve"> </w:t>
      </w:r>
      <w:r w:rsidR="003329AD" w:rsidRPr="003329AD">
        <w:rPr>
          <w:rFonts w:asciiTheme="majorHAnsi" w:hAnsiTheme="majorHAnsi" w:cs="Arial"/>
          <w:b/>
          <w:iCs/>
          <w:lang w:val="hr-HR"/>
        </w:rPr>
        <w:t>radova</w:t>
      </w:r>
      <w:r w:rsidR="006B3D28" w:rsidRPr="003329AD">
        <w:rPr>
          <w:rFonts w:asciiTheme="majorHAnsi" w:hAnsiTheme="majorHAnsi" w:cs="Arial"/>
          <w:b/>
          <w:iCs/>
          <w:lang w:val="hr-HR"/>
        </w:rPr>
        <w:t xml:space="preserve"> </w:t>
      </w:r>
      <w:r w:rsidR="00DE682A" w:rsidRPr="003329AD">
        <w:rPr>
          <w:rFonts w:asciiTheme="majorHAnsi" w:hAnsiTheme="majorHAnsi" w:cs="Arial"/>
          <w:iCs/>
          <w:lang w:val="hr-HR"/>
        </w:rPr>
        <w:t xml:space="preserve">izvršenih </w:t>
      </w:r>
      <w:r w:rsidRPr="003329AD">
        <w:rPr>
          <w:rFonts w:asciiTheme="majorHAnsi" w:hAnsiTheme="majorHAnsi" w:cs="Arial"/>
          <w:iCs/>
          <w:lang w:val="hr-HR"/>
        </w:rPr>
        <w:t xml:space="preserve">u godini </w:t>
      </w:r>
      <w:r w:rsidR="00DB011F">
        <w:rPr>
          <w:rFonts w:asciiTheme="majorHAnsi" w:hAnsiTheme="majorHAnsi" w:cs="Arial"/>
          <w:iCs/>
          <w:lang w:val="hr-HR"/>
        </w:rPr>
        <w:t xml:space="preserve">u kojoj je započeo postupak javne nabave i </w:t>
      </w:r>
      <w:r w:rsidR="00DB011F" w:rsidRPr="001474E7">
        <w:rPr>
          <w:rFonts w:asciiTheme="majorHAnsi" w:hAnsiTheme="majorHAnsi" w:cs="Arial"/>
          <w:iCs/>
          <w:lang w:val="hr-HR"/>
        </w:rPr>
        <w:t xml:space="preserve">tijekom </w:t>
      </w:r>
      <w:r w:rsidR="00E94AFD" w:rsidRPr="001474E7">
        <w:rPr>
          <w:rFonts w:asciiTheme="majorHAnsi" w:hAnsiTheme="majorHAnsi" w:cs="Arial"/>
          <w:iCs/>
          <w:lang w:val="hr-HR"/>
        </w:rPr>
        <w:t>sedam</w:t>
      </w:r>
      <w:r w:rsidR="00DB011F" w:rsidRPr="001474E7">
        <w:rPr>
          <w:rFonts w:asciiTheme="majorHAnsi" w:hAnsiTheme="majorHAnsi" w:cs="Arial"/>
          <w:iCs/>
          <w:lang w:val="hr-HR"/>
        </w:rPr>
        <w:t xml:space="preserve"> godina</w:t>
      </w:r>
      <w:r w:rsidR="00DB011F">
        <w:rPr>
          <w:rFonts w:asciiTheme="majorHAnsi" w:hAnsiTheme="majorHAnsi" w:cs="Arial"/>
          <w:iCs/>
          <w:lang w:val="hr-HR"/>
        </w:rPr>
        <w:t xml:space="preserve"> koje prethode toj godini </w:t>
      </w:r>
      <w:r w:rsidRPr="003329AD">
        <w:rPr>
          <w:rFonts w:asciiTheme="majorHAnsi" w:hAnsiTheme="majorHAnsi" w:cs="Arial"/>
          <w:iCs/>
          <w:lang w:val="hr-HR"/>
        </w:rPr>
        <w:t xml:space="preserve">koji sadrži podatke o vrijednosti </w:t>
      </w:r>
      <w:r w:rsidR="003329AD" w:rsidRPr="003329AD">
        <w:rPr>
          <w:rFonts w:asciiTheme="majorHAnsi" w:hAnsiTheme="majorHAnsi" w:cs="Arial"/>
          <w:iCs/>
          <w:lang w:val="hr-HR"/>
        </w:rPr>
        <w:t>ugovora</w:t>
      </w:r>
      <w:r w:rsidRPr="003329AD">
        <w:rPr>
          <w:rFonts w:asciiTheme="majorHAnsi" w:hAnsiTheme="majorHAnsi" w:cs="Arial"/>
          <w:iCs/>
          <w:lang w:val="hr-HR"/>
        </w:rPr>
        <w:t xml:space="preserve"> (u </w:t>
      </w:r>
      <w:r w:rsidR="00C14D7B">
        <w:rPr>
          <w:rFonts w:asciiTheme="majorHAnsi" w:hAnsiTheme="majorHAnsi" w:cs="Arial"/>
          <w:iCs/>
          <w:lang w:val="hr-HR"/>
        </w:rPr>
        <w:t>EUR</w:t>
      </w:r>
      <w:r w:rsidRPr="003329AD">
        <w:rPr>
          <w:rFonts w:asciiTheme="majorHAnsi" w:hAnsiTheme="majorHAnsi" w:cs="Arial"/>
          <w:iCs/>
          <w:lang w:val="hr-HR"/>
        </w:rPr>
        <w:t xml:space="preserve"> bez PDV-a), datum</w:t>
      </w:r>
      <w:r w:rsidR="003329AD">
        <w:rPr>
          <w:rFonts w:asciiTheme="majorHAnsi" w:hAnsiTheme="majorHAnsi" w:cs="Arial"/>
          <w:iCs/>
          <w:lang w:val="hr-HR"/>
        </w:rPr>
        <w:t>, mjesto izvršenja</w:t>
      </w:r>
      <w:r w:rsidR="006B3D28" w:rsidRPr="003329AD">
        <w:rPr>
          <w:rFonts w:asciiTheme="majorHAnsi" w:hAnsiTheme="majorHAnsi" w:cs="Arial"/>
          <w:iCs/>
          <w:lang w:val="hr-HR"/>
        </w:rPr>
        <w:t xml:space="preserve"> </w:t>
      </w:r>
      <w:r w:rsidRPr="003329AD">
        <w:rPr>
          <w:rFonts w:asciiTheme="majorHAnsi" w:hAnsiTheme="majorHAnsi" w:cs="Arial"/>
          <w:iCs/>
          <w:lang w:val="hr-HR"/>
        </w:rPr>
        <w:t>i naziv druge ugovorne strane.</w:t>
      </w:r>
      <w:r w:rsidR="00C97A7B" w:rsidRPr="003329AD">
        <w:rPr>
          <w:rFonts w:asciiTheme="majorHAnsi" w:hAnsiTheme="majorHAnsi" w:cs="Arial"/>
          <w:iCs/>
          <w:lang w:val="hr-HR"/>
        </w:rPr>
        <w:t xml:space="preserve"> </w:t>
      </w:r>
      <w:r w:rsidR="003329AD" w:rsidRPr="003329AD">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754FD8" w:rsidRDefault="00D20052"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Napomene: </w:t>
      </w:r>
      <w:r w:rsidR="00754FD8" w:rsidRPr="00754FD8">
        <w:rPr>
          <w:rFonts w:asciiTheme="majorHAnsi" w:hAnsiTheme="majorHAnsi" w:cs="Arial"/>
          <w:iCs/>
          <w:lang w:val="hr-HR"/>
        </w:rPr>
        <w:t xml:space="preserve">Ako je gospodarski subjekt </w:t>
      </w:r>
      <w:r w:rsidR="003329AD">
        <w:rPr>
          <w:rFonts w:asciiTheme="majorHAnsi" w:hAnsiTheme="majorHAnsi" w:cs="Arial"/>
          <w:iCs/>
          <w:lang w:val="hr-HR"/>
        </w:rPr>
        <w:t>izvršio radove</w:t>
      </w:r>
      <w:r w:rsidR="00754FD8" w:rsidRPr="00754FD8">
        <w:rPr>
          <w:rFonts w:asciiTheme="majorHAnsi" w:hAnsiTheme="majorHAnsi" w:cs="Arial"/>
          <w:iCs/>
          <w:lang w:val="hr-HR"/>
        </w:rPr>
        <w:t xml:space="preserve"> kao dio ugovora u koji su bile uključene i druge </w:t>
      </w:r>
      <w:r w:rsidR="008A3BF8">
        <w:rPr>
          <w:rFonts w:asciiTheme="majorHAnsi" w:hAnsiTheme="majorHAnsi" w:cs="Arial"/>
          <w:iCs/>
          <w:lang w:val="hr-HR"/>
        </w:rPr>
        <w:t xml:space="preserve">vrste </w:t>
      </w:r>
      <w:r w:rsidR="003329AD">
        <w:rPr>
          <w:rFonts w:asciiTheme="majorHAnsi" w:hAnsiTheme="majorHAnsi" w:cs="Arial"/>
          <w:iCs/>
          <w:lang w:val="hr-HR"/>
        </w:rPr>
        <w:t>radova</w:t>
      </w:r>
      <w:r w:rsidR="00754FD8" w:rsidRPr="00754FD8">
        <w:rPr>
          <w:rFonts w:asciiTheme="majorHAnsi" w:hAnsiTheme="majorHAnsi" w:cs="Arial"/>
          <w:iCs/>
          <w:lang w:val="hr-HR"/>
        </w:rPr>
        <w:t xml:space="preserve"> koje nisu vezane uz predmet nabave, obavezno treba navesti podatke o </w:t>
      </w:r>
      <w:r w:rsidR="003329AD">
        <w:rPr>
          <w:rFonts w:asciiTheme="majorHAnsi" w:hAnsiTheme="majorHAnsi" w:cs="Arial"/>
          <w:iCs/>
          <w:lang w:val="hr-HR"/>
        </w:rPr>
        <w:t>radovima</w:t>
      </w:r>
      <w:r w:rsidR="008A3BF8">
        <w:rPr>
          <w:rFonts w:asciiTheme="majorHAnsi" w:hAnsiTheme="majorHAnsi" w:cs="Arial"/>
          <w:iCs/>
          <w:lang w:val="hr-HR"/>
        </w:rPr>
        <w:t xml:space="preserve"> </w:t>
      </w:r>
      <w:r w:rsidR="00754FD8" w:rsidRPr="00754FD8">
        <w:rPr>
          <w:rFonts w:asciiTheme="majorHAnsi" w:hAnsiTheme="majorHAnsi" w:cs="Arial"/>
          <w:iCs/>
          <w:lang w:val="hr-HR"/>
        </w:rPr>
        <w:t xml:space="preserve">vezanim uz predmet nabave, a koje je gospodarski subjekt </w:t>
      </w:r>
      <w:r>
        <w:rPr>
          <w:rFonts w:asciiTheme="majorHAnsi" w:hAnsiTheme="majorHAnsi" w:cs="Arial"/>
          <w:iCs/>
          <w:lang w:val="hr-HR"/>
        </w:rPr>
        <w:t>izvršio</w:t>
      </w:r>
      <w:r w:rsidR="00754FD8" w:rsidRPr="00754FD8">
        <w:rPr>
          <w:rFonts w:asciiTheme="majorHAnsi" w:hAnsiTheme="majorHAnsi" w:cs="Arial"/>
          <w:iCs/>
          <w:lang w:val="hr-HR"/>
        </w:rPr>
        <w:t xml:space="preserve"> samostalno.</w:t>
      </w:r>
    </w:p>
    <w:p w14:paraId="62E0E0C5" w14:textId="118BC8BA" w:rsidR="008A3BF8" w:rsidRDefault="008A3BF8"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Ako je gospodarski subjekt izvršio dio ugovora, obvezno </w:t>
      </w:r>
      <w:r w:rsidR="00D20052">
        <w:rPr>
          <w:rFonts w:asciiTheme="majorHAnsi" w:hAnsiTheme="majorHAnsi" w:cs="Arial"/>
          <w:iCs/>
          <w:lang w:val="hr-HR"/>
        </w:rPr>
        <w:t xml:space="preserve">treba navesti podatke o </w:t>
      </w:r>
      <w:r w:rsidR="003329AD">
        <w:rPr>
          <w:rFonts w:asciiTheme="majorHAnsi" w:hAnsiTheme="majorHAnsi" w:cs="Arial"/>
          <w:iCs/>
          <w:lang w:val="hr-HR"/>
        </w:rPr>
        <w:t>radovima</w:t>
      </w:r>
      <w:r>
        <w:rPr>
          <w:rFonts w:asciiTheme="majorHAnsi" w:hAnsiTheme="majorHAnsi" w:cs="Arial"/>
          <w:iCs/>
          <w:lang w:val="hr-HR"/>
        </w:rPr>
        <w:t xml:space="preserve"> vezanim uz predmet nabave koj</w:t>
      </w:r>
      <w:r w:rsidR="00F00531">
        <w:rPr>
          <w:rFonts w:asciiTheme="majorHAnsi" w:hAnsiTheme="majorHAnsi" w:cs="Arial"/>
          <w:iCs/>
          <w:lang w:val="hr-HR"/>
        </w:rPr>
        <w:t>e</w:t>
      </w:r>
      <w:r>
        <w:rPr>
          <w:rFonts w:asciiTheme="majorHAnsi" w:hAnsiTheme="majorHAnsi" w:cs="Arial"/>
          <w:iCs/>
          <w:lang w:val="hr-HR"/>
        </w:rPr>
        <w:t xml:space="preserve"> se odnose samo na dio ugovora koji je</w:t>
      </w:r>
      <w:r w:rsidR="00D20052">
        <w:rPr>
          <w:rFonts w:asciiTheme="majorHAnsi" w:hAnsiTheme="majorHAnsi" w:cs="Arial"/>
          <w:iCs/>
          <w:lang w:val="hr-HR"/>
        </w:rPr>
        <w:t xml:space="preserve"> gospodarski subjekt</w:t>
      </w:r>
      <w:r>
        <w:rPr>
          <w:rFonts w:asciiTheme="majorHAnsi" w:hAnsiTheme="majorHAnsi" w:cs="Arial"/>
          <w:iCs/>
          <w:lang w:val="hr-HR"/>
        </w:rPr>
        <w:t xml:space="preserve"> izvršio.</w:t>
      </w:r>
    </w:p>
    <w:p w14:paraId="1749C31C" w14:textId="6538F4DA" w:rsidR="002D2B91" w:rsidRP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naručitelj u smislu Zakona</w:t>
      </w:r>
      <w:r>
        <w:rPr>
          <w:rFonts w:asciiTheme="majorHAnsi" w:hAnsiTheme="majorHAnsi" w:cs="Arial"/>
          <w:iCs/>
          <w:lang w:val="hr-HR"/>
        </w:rPr>
        <w:t xml:space="preserve"> o javnoj nabavi</w:t>
      </w:r>
      <w:r w:rsidRPr="002D2B91">
        <w:rPr>
          <w:rFonts w:asciiTheme="majorHAnsi" w:hAnsiTheme="majorHAnsi" w:cs="Arial"/>
          <w:iCs/>
          <w:lang w:val="hr-HR"/>
        </w:rPr>
        <w:t xml:space="preserve">, popis kao dokaz o urednom izvođenju radova sadrži ili mu se prilaže potvrda potpisana ili izdana od naručitelja. </w:t>
      </w:r>
    </w:p>
    <w:p w14:paraId="29427F76" w14:textId="03CED800" w:rsid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privatni subjekt, popis kao dokaz o urednom izvođenju radova sadrži ili mu se prilaže potvrda tog subjekta, a u nedostatku iste vrijedi izjava gospodarskog subjekta uz dokaz da je potvrda zatražena. Ako je potrebno, javni naručitelj može izravno od druge ugovorne strane zatražiti provjeru istinitosti potvrde.</w:t>
      </w:r>
    </w:p>
    <w:p w14:paraId="5D23B686" w14:textId="230B8D88" w:rsidR="00BC010F" w:rsidRDefault="004406B4" w:rsidP="00BC010F">
      <w:pPr>
        <w:pStyle w:val="Odlomakpopisa"/>
        <w:numPr>
          <w:ilvl w:val="2"/>
          <w:numId w:val="1"/>
        </w:numPr>
        <w:tabs>
          <w:tab w:val="left" w:pos="426"/>
          <w:tab w:val="left" w:pos="567"/>
        </w:tabs>
        <w:autoSpaceDE w:val="0"/>
        <w:autoSpaceDN w:val="0"/>
        <w:adjustRightInd w:val="0"/>
        <w:ind w:right="-142"/>
        <w:jc w:val="both"/>
        <w:rPr>
          <w:rFonts w:asciiTheme="majorHAnsi" w:hAnsiTheme="majorHAnsi" w:cs="Arial"/>
          <w:b/>
          <w:iCs/>
          <w:color w:val="365F91" w:themeColor="accent1" w:themeShade="BF"/>
          <w:lang w:val="hr-HR"/>
        </w:rPr>
      </w:pPr>
      <w:r w:rsidRPr="001724F3">
        <w:rPr>
          <w:rFonts w:asciiTheme="majorHAnsi" w:hAnsiTheme="majorHAnsi" w:cs="Arial"/>
          <w:b/>
          <w:iCs/>
          <w:color w:val="365F91" w:themeColor="accent1" w:themeShade="BF"/>
          <w:lang w:val="hr-HR"/>
        </w:rPr>
        <w:t>Gospodarski subjekt</w:t>
      </w:r>
      <w:r w:rsidR="003A393C" w:rsidRPr="001724F3">
        <w:rPr>
          <w:rFonts w:asciiTheme="majorHAnsi" w:hAnsiTheme="majorHAnsi" w:cs="Arial"/>
          <w:b/>
          <w:iCs/>
          <w:color w:val="365F91" w:themeColor="accent1" w:themeShade="BF"/>
          <w:lang w:val="hr-HR"/>
        </w:rPr>
        <w:t xml:space="preserve"> mora </w:t>
      </w:r>
      <w:r w:rsidR="003329AD">
        <w:rPr>
          <w:rFonts w:asciiTheme="majorHAnsi" w:hAnsiTheme="majorHAnsi" w:cs="Arial"/>
          <w:b/>
          <w:iCs/>
          <w:color w:val="365F91" w:themeColor="accent1" w:themeShade="BF"/>
          <w:lang w:val="hr-HR"/>
        </w:rPr>
        <w:t xml:space="preserve">imati </w:t>
      </w:r>
      <w:r w:rsidR="00BC010F">
        <w:rPr>
          <w:rFonts w:asciiTheme="majorHAnsi" w:hAnsiTheme="majorHAnsi" w:cs="Arial"/>
          <w:b/>
          <w:iCs/>
          <w:color w:val="365F91" w:themeColor="accent1" w:themeShade="BF"/>
          <w:lang w:val="hr-HR"/>
        </w:rPr>
        <w:t>na raspolaganju sljedeće ključno osoblje</w:t>
      </w:r>
      <w:r w:rsidR="00BC010F" w:rsidRPr="00BC010F">
        <w:rPr>
          <w:rFonts w:asciiTheme="majorHAnsi" w:hAnsiTheme="majorHAnsi" w:cs="Arial"/>
          <w:b/>
          <w:iCs/>
          <w:color w:val="365F91" w:themeColor="accent1" w:themeShade="BF"/>
          <w:lang w:val="hr-HR"/>
        </w:rPr>
        <w:t xml:space="preserve"> u svrhu izvršenja ugovora</w:t>
      </w:r>
      <w:r w:rsidR="00BC010F">
        <w:rPr>
          <w:rFonts w:asciiTheme="majorHAnsi" w:hAnsiTheme="majorHAnsi" w:cs="Arial"/>
          <w:b/>
          <w:iCs/>
          <w:color w:val="365F91" w:themeColor="accent1" w:themeShade="BF"/>
          <w:lang w:val="hr-HR"/>
        </w:rPr>
        <w:t>:</w:t>
      </w:r>
    </w:p>
    <w:p w14:paraId="31B31402" w14:textId="3E9C91DA"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voditelj</w:t>
      </w:r>
      <w:r w:rsidR="00BC010F" w:rsidRPr="00DD5365">
        <w:rPr>
          <w:rFonts w:asciiTheme="majorHAnsi" w:hAnsiTheme="majorHAnsi" w:cs="Arial"/>
          <w:b/>
          <w:iCs/>
          <w:color w:val="365F91" w:themeColor="accent1" w:themeShade="BF"/>
          <w:lang w:val="hr-HR"/>
        </w:rPr>
        <w:t>a</w:t>
      </w:r>
      <w:r w:rsidRPr="00DD5365">
        <w:rPr>
          <w:rFonts w:asciiTheme="majorHAnsi" w:hAnsiTheme="majorHAnsi" w:cs="Arial"/>
          <w:b/>
          <w:iCs/>
          <w:color w:val="365F91" w:themeColor="accent1" w:themeShade="BF"/>
          <w:lang w:val="hr-HR"/>
        </w:rPr>
        <w:t xml:space="preserve"> stroja</w:t>
      </w:r>
      <w:r w:rsidR="00BC010F" w:rsidRPr="00DD5365">
        <w:rPr>
          <w:rFonts w:asciiTheme="majorHAnsi" w:hAnsiTheme="majorHAnsi" w:cs="Arial"/>
          <w:b/>
          <w:iCs/>
          <w:color w:val="365F91" w:themeColor="accent1" w:themeShade="BF"/>
          <w:lang w:val="hr-HR"/>
        </w:rPr>
        <w:t>, sa odgovarajućim valjanim svjedodžbama prema Pravilniku o posadi plovila unutarnje plovidbe (NN 105/</w:t>
      </w:r>
      <w:r w:rsidR="00F74755" w:rsidRPr="00DD5365">
        <w:rPr>
          <w:rFonts w:asciiTheme="majorHAnsi" w:hAnsiTheme="majorHAnsi" w:cs="Arial"/>
          <w:b/>
          <w:iCs/>
          <w:color w:val="365F91" w:themeColor="accent1" w:themeShade="BF"/>
          <w:lang w:val="hr-HR"/>
        </w:rPr>
        <w:t>20</w:t>
      </w:r>
      <w:r w:rsidR="00BC010F" w:rsidRPr="00DD5365">
        <w:rPr>
          <w:rFonts w:asciiTheme="majorHAnsi" w:hAnsiTheme="majorHAnsi" w:cs="Arial"/>
          <w:b/>
          <w:iCs/>
          <w:color w:val="365F91" w:themeColor="accent1" w:themeShade="BF"/>
          <w:lang w:val="hr-HR"/>
        </w:rPr>
        <w:t>16</w:t>
      </w:r>
      <w:r w:rsidR="00F74755" w:rsidRPr="00DD5365">
        <w:rPr>
          <w:rFonts w:asciiTheme="majorHAnsi" w:hAnsiTheme="majorHAnsi" w:cs="Arial"/>
          <w:b/>
          <w:iCs/>
          <w:color w:val="365F91" w:themeColor="accent1" w:themeShade="BF"/>
          <w:lang w:val="hr-HR"/>
        </w:rPr>
        <w:t>, 32/2018, 47/2020</w:t>
      </w:r>
      <w:r w:rsidR="00BC010F" w:rsidRPr="00DD5365">
        <w:rPr>
          <w:rFonts w:asciiTheme="majorHAnsi" w:hAnsiTheme="majorHAnsi" w:cs="Arial"/>
          <w:b/>
          <w:iCs/>
          <w:color w:val="365F91" w:themeColor="accent1" w:themeShade="BF"/>
          <w:lang w:val="hr-HR"/>
        </w:rPr>
        <w:t>)</w:t>
      </w:r>
    </w:p>
    <w:p w14:paraId="3E136C37" w14:textId="253F688F"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VKV radnika</w:t>
      </w:r>
    </w:p>
    <w:p w14:paraId="0A2B4B82" w14:textId="4B04DC8A"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KV radnika</w:t>
      </w:r>
    </w:p>
    <w:p w14:paraId="39FC5F51" w14:textId="529AEC23" w:rsidR="003329AD" w:rsidRPr="00DD5365" w:rsidRDefault="003329AD" w:rsidP="000268C0">
      <w:pPr>
        <w:pStyle w:val="Odlomakpopisa"/>
        <w:numPr>
          <w:ilvl w:val="2"/>
          <w:numId w:val="38"/>
        </w:numPr>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1 NKV radnika</w:t>
      </w:r>
    </w:p>
    <w:p w14:paraId="5C6EE6ED" w14:textId="6A1203D1"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 to</w:t>
      </w:r>
      <w:r>
        <w:rPr>
          <w:rFonts w:asciiTheme="majorHAnsi" w:hAnsiTheme="majorHAnsi" w:cs="Arial"/>
          <w:iCs/>
          <w:lang w:val="hr-HR"/>
        </w:rPr>
        <w:t>čka 2</w:t>
      </w:r>
      <w:r w:rsidRPr="003329AD">
        <w:rPr>
          <w:rFonts w:asciiTheme="majorHAnsi" w:hAnsiTheme="majorHAnsi" w:cs="Arial"/>
          <w:iCs/>
          <w:lang w:val="hr-HR"/>
        </w:rPr>
        <w:t>.).</w:t>
      </w:r>
    </w:p>
    <w:p w14:paraId="2C03AF43" w14:textId="259DEC2A"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62812831" w14:textId="28B297D9" w:rsidR="003329AD" w:rsidRDefault="003329AD" w:rsidP="007F46B4">
      <w:pPr>
        <w:pStyle w:val="Odlomakpopisa"/>
        <w:numPr>
          <w:ilvl w:val="0"/>
          <w:numId w:val="13"/>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xml:space="preserve">, </w:t>
      </w:r>
      <w:r w:rsidRPr="003329AD">
        <w:rPr>
          <w:rFonts w:asciiTheme="majorHAnsi" w:hAnsiTheme="majorHAnsi" w:cs="Arial"/>
          <w:iCs/>
          <w:lang w:val="hr-HR"/>
        </w:rPr>
        <w:t xml:space="preserve"> potpisanom i ovjerenom od odgovorne osobe</w:t>
      </w:r>
      <w:r>
        <w:rPr>
          <w:rFonts w:asciiTheme="majorHAnsi" w:hAnsiTheme="majorHAnsi" w:cs="Arial"/>
          <w:iCs/>
          <w:lang w:val="hr-HR"/>
        </w:rPr>
        <w:t xml:space="preserve">, </w:t>
      </w:r>
      <w:r w:rsidRPr="003329AD">
        <w:rPr>
          <w:rFonts w:asciiTheme="majorHAnsi" w:hAnsiTheme="majorHAnsi" w:cs="Arial"/>
          <w:iCs/>
          <w:lang w:val="hr-HR"/>
        </w:rPr>
        <w:t>o sastavu ključnog osoblja koji će izvesti radove sa kvalifikacijom istih.</w:t>
      </w:r>
    </w:p>
    <w:p w14:paraId="6678200B" w14:textId="77777777" w:rsidR="003329AD" w:rsidRPr="003329AD" w:rsidRDefault="003329AD" w:rsidP="003329AD">
      <w:pPr>
        <w:pStyle w:val="Odlomakpopisa"/>
        <w:ind w:left="1080"/>
        <w:rPr>
          <w:rFonts w:asciiTheme="majorHAnsi" w:hAnsiTheme="majorHAnsi" w:cs="Arial"/>
          <w:iCs/>
          <w:lang w:val="hr-HR"/>
        </w:rPr>
      </w:pPr>
    </w:p>
    <w:p w14:paraId="64A6669C" w14:textId="57385F60" w:rsidR="003807F8" w:rsidRDefault="003329AD" w:rsidP="00BC010F">
      <w:pPr>
        <w:pStyle w:val="Odlomakpopisa"/>
        <w:numPr>
          <w:ilvl w:val="2"/>
          <w:numId w:val="1"/>
        </w:numPr>
        <w:jc w:val="both"/>
        <w:rPr>
          <w:rFonts w:asciiTheme="majorHAnsi" w:hAnsiTheme="majorHAnsi" w:cs="Arial"/>
          <w:b/>
          <w:iCs/>
          <w:color w:val="365F91" w:themeColor="accent1" w:themeShade="BF"/>
          <w:lang w:val="hr-HR"/>
        </w:rPr>
      </w:pPr>
      <w:r w:rsidRPr="003329AD">
        <w:rPr>
          <w:rFonts w:asciiTheme="majorHAnsi" w:hAnsiTheme="majorHAnsi" w:cs="Arial"/>
          <w:b/>
          <w:iCs/>
          <w:color w:val="365F91" w:themeColor="accent1" w:themeShade="BF"/>
          <w:lang w:val="hr-HR"/>
        </w:rPr>
        <w:t xml:space="preserve">Gospodarski subjekt mora imati </w:t>
      </w:r>
      <w:r w:rsidR="00BC010F">
        <w:rPr>
          <w:rFonts w:asciiTheme="majorHAnsi" w:hAnsiTheme="majorHAnsi" w:cs="Arial"/>
          <w:b/>
          <w:iCs/>
          <w:color w:val="365F91" w:themeColor="accent1" w:themeShade="BF"/>
          <w:lang w:val="hr-HR"/>
        </w:rPr>
        <w:t>sl</w:t>
      </w:r>
      <w:r w:rsidR="003807F8">
        <w:rPr>
          <w:rFonts w:asciiTheme="majorHAnsi" w:hAnsiTheme="majorHAnsi" w:cs="Arial"/>
          <w:b/>
          <w:iCs/>
          <w:color w:val="365F91" w:themeColor="accent1" w:themeShade="BF"/>
          <w:lang w:val="hr-HR"/>
        </w:rPr>
        <w:t xml:space="preserve">jedeću ključnu opremu </w:t>
      </w:r>
      <w:r w:rsidR="00BC010F">
        <w:rPr>
          <w:rFonts w:asciiTheme="majorHAnsi" w:hAnsiTheme="majorHAnsi" w:cs="Arial"/>
          <w:b/>
          <w:iCs/>
          <w:color w:val="365F91" w:themeColor="accent1" w:themeShade="BF"/>
          <w:lang w:val="hr-HR"/>
        </w:rPr>
        <w:t>u svrhu izvršenja ugovora</w:t>
      </w:r>
      <w:r w:rsidR="003807F8">
        <w:rPr>
          <w:rFonts w:asciiTheme="majorHAnsi" w:hAnsiTheme="majorHAnsi" w:cs="Arial"/>
          <w:b/>
          <w:iCs/>
          <w:color w:val="365F91" w:themeColor="accent1" w:themeShade="BF"/>
          <w:lang w:val="hr-HR"/>
        </w:rPr>
        <w:t>:</w:t>
      </w:r>
    </w:p>
    <w:p w14:paraId="15894A03" w14:textId="77777777" w:rsidR="003807F8" w:rsidRPr="003807F8" w:rsidRDefault="003807F8" w:rsidP="00BC010F">
      <w:pPr>
        <w:pStyle w:val="Odlomakpopisa"/>
        <w:ind w:left="1224"/>
        <w:jc w:val="both"/>
        <w:rPr>
          <w:rFonts w:asciiTheme="majorHAnsi" w:hAnsiTheme="majorHAnsi" w:cs="Arial"/>
          <w:b/>
          <w:iCs/>
          <w:color w:val="365F91" w:themeColor="accent1" w:themeShade="BF"/>
          <w:sz w:val="10"/>
          <w:szCs w:val="10"/>
          <w:lang w:val="hr-HR"/>
        </w:rPr>
      </w:pPr>
    </w:p>
    <w:p w14:paraId="63C3C7AD" w14:textId="5142F903" w:rsidR="003329AD" w:rsidRPr="00DD5365" w:rsidRDefault="003329AD"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Jaružalo</w:t>
      </w:r>
      <w:r w:rsidR="00804A4F" w:rsidRPr="00DD5365">
        <w:rPr>
          <w:rFonts w:asciiTheme="majorHAnsi" w:hAnsiTheme="majorHAnsi" w:cs="Arial"/>
          <w:b/>
          <w:iCs/>
          <w:color w:val="365F91" w:themeColor="accent1" w:themeShade="BF"/>
          <w:lang w:val="hr-HR"/>
        </w:rPr>
        <w:t xml:space="preserve"> minimalnog kapaciteta 15.000 m</w:t>
      </w:r>
      <w:r w:rsidR="00804A4F" w:rsidRPr="00DD5365">
        <w:rPr>
          <w:rFonts w:asciiTheme="majorHAnsi" w:hAnsiTheme="majorHAnsi" w:cs="Arial"/>
          <w:b/>
          <w:iCs/>
          <w:color w:val="365F91" w:themeColor="accent1" w:themeShade="BF"/>
          <w:vertAlign w:val="superscript"/>
          <w:lang w:val="hr-HR"/>
        </w:rPr>
        <w:t>3</w:t>
      </w:r>
      <w:r w:rsidR="00804A4F" w:rsidRPr="00DD5365">
        <w:rPr>
          <w:rFonts w:asciiTheme="majorHAnsi" w:hAnsiTheme="majorHAnsi" w:cs="Arial"/>
          <w:b/>
          <w:iCs/>
          <w:color w:val="365F91" w:themeColor="accent1" w:themeShade="BF"/>
          <w:lang w:val="hr-HR"/>
        </w:rPr>
        <w:t>/mjesec</w:t>
      </w:r>
      <w:r w:rsidR="00D02593">
        <w:rPr>
          <w:rFonts w:asciiTheme="majorHAnsi" w:hAnsiTheme="majorHAnsi" w:cs="Arial"/>
          <w:b/>
          <w:iCs/>
          <w:color w:val="365F91" w:themeColor="accent1" w:themeShade="BF"/>
          <w:lang w:val="hr-HR"/>
        </w:rPr>
        <w:t xml:space="preserve"> i minimalne dubine iskopa -15 m, </w:t>
      </w:r>
      <w:r w:rsidR="003807F8" w:rsidRPr="00DD5365">
        <w:rPr>
          <w:rFonts w:asciiTheme="majorHAnsi" w:hAnsiTheme="majorHAnsi" w:cs="Arial"/>
          <w:b/>
          <w:iCs/>
          <w:color w:val="365F91" w:themeColor="accent1" w:themeShade="BF"/>
          <w:lang w:val="hr-HR"/>
        </w:rPr>
        <w:t>koje mora imati odgovarajuće valjane svjedodžbe i isprave prema Pravilniku o brodskim ispravama i knjigama brodova unutarnje plovidbe (NN 103/</w:t>
      </w:r>
      <w:r w:rsidR="00F74755" w:rsidRPr="00DD5365">
        <w:rPr>
          <w:rFonts w:asciiTheme="majorHAnsi" w:hAnsiTheme="majorHAnsi" w:cs="Arial"/>
          <w:b/>
          <w:iCs/>
          <w:color w:val="365F91" w:themeColor="accent1" w:themeShade="BF"/>
          <w:lang w:val="hr-HR"/>
        </w:rPr>
        <w:t>20</w:t>
      </w:r>
      <w:r w:rsidR="003807F8" w:rsidRPr="00DD5365">
        <w:rPr>
          <w:rFonts w:asciiTheme="majorHAnsi" w:hAnsiTheme="majorHAnsi" w:cs="Arial"/>
          <w:b/>
          <w:iCs/>
          <w:color w:val="365F91" w:themeColor="accent1" w:themeShade="BF"/>
          <w:lang w:val="hr-HR"/>
        </w:rPr>
        <w:t>00</w:t>
      </w:r>
      <w:r w:rsidR="00F74755" w:rsidRPr="00DD5365">
        <w:rPr>
          <w:rFonts w:asciiTheme="majorHAnsi" w:hAnsiTheme="majorHAnsi" w:cs="Arial"/>
          <w:b/>
          <w:iCs/>
          <w:color w:val="365F91" w:themeColor="accent1" w:themeShade="BF"/>
          <w:lang w:val="hr-HR"/>
        </w:rPr>
        <w:t>, 24/2004</w:t>
      </w:r>
      <w:r w:rsidR="002820FF" w:rsidRPr="00DD5365">
        <w:rPr>
          <w:rFonts w:asciiTheme="majorHAnsi" w:hAnsiTheme="majorHAnsi" w:cs="Arial"/>
          <w:b/>
          <w:iCs/>
          <w:color w:val="365F91" w:themeColor="accent1" w:themeShade="BF"/>
          <w:lang w:val="hr-HR"/>
        </w:rPr>
        <w:t>)</w:t>
      </w:r>
    </w:p>
    <w:p w14:paraId="68D01D39" w14:textId="5AAFEF98" w:rsidR="003329AD" w:rsidRPr="00DD5365" w:rsidRDefault="003329AD"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lastRenderedPageBreak/>
        <w:t xml:space="preserve">Cjevovod za transport iskopanog materijala </w:t>
      </w:r>
      <w:r w:rsidR="00804A4F" w:rsidRPr="00DD5365">
        <w:rPr>
          <w:rFonts w:asciiTheme="majorHAnsi" w:hAnsiTheme="majorHAnsi" w:cs="Arial"/>
          <w:b/>
          <w:iCs/>
          <w:color w:val="365F91" w:themeColor="accent1" w:themeShade="BF"/>
          <w:lang w:val="hr-HR"/>
        </w:rPr>
        <w:t>minimalne</w:t>
      </w:r>
      <w:r w:rsidRPr="00DD5365">
        <w:rPr>
          <w:rFonts w:asciiTheme="majorHAnsi" w:hAnsiTheme="majorHAnsi" w:cs="Arial"/>
          <w:b/>
          <w:iCs/>
          <w:color w:val="365F91" w:themeColor="accent1" w:themeShade="BF"/>
          <w:lang w:val="hr-HR"/>
        </w:rPr>
        <w:t xml:space="preserve"> dužine</w:t>
      </w:r>
      <w:r w:rsidR="00804A4F" w:rsidRPr="00DD5365">
        <w:rPr>
          <w:rFonts w:asciiTheme="majorHAnsi" w:hAnsiTheme="majorHAnsi" w:cs="Arial"/>
          <w:b/>
          <w:iCs/>
          <w:color w:val="365F91" w:themeColor="accent1" w:themeShade="BF"/>
          <w:lang w:val="hr-HR"/>
        </w:rPr>
        <w:t xml:space="preserve"> </w:t>
      </w:r>
      <w:r w:rsidR="004377B1" w:rsidRPr="00805BC9">
        <w:rPr>
          <w:rFonts w:asciiTheme="majorHAnsi" w:hAnsiTheme="majorHAnsi" w:cs="Arial"/>
          <w:b/>
          <w:iCs/>
          <w:color w:val="365F91" w:themeColor="accent1" w:themeShade="BF"/>
          <w:lang w:val="hr-HR"/>
        </w:rPr>
        <w:t>8</w:t>
      </w:r>
      <w:r w:rsidR="00804A4F" w:rsidRPr="00805BC9">
        <w:rPr>
          <w:rFonts w:asciiTheme="majorHAnsi" w:hAnsiTheme="majorHAnsi" w:cs="Arial"/>
          <w:b/>
          <w:iCs/>
          <w:color w:val="365F91" w:themeColor="accent1" w:themeShade="BF"/>
          <w:lang w:val="hr-HR"/>
        </w:rPr>
        <w:t>00 m</w:t>
      </w:r>
      <w:r w:rsidR="00B000A7" w:rsidRPr="00805BC9">
        <w:rPr>
          <w:rFonts w:asciiTheme="majorHAnsi" w:hAnsiTheme="majorHAnsi" w:cs="Arial"/>
          <w:b/>
          <w:iCs/>
          <w:color w:val="365F91" w:themeColor="accent1" w:themeShade="BF"/>
          <w:lang w:val="hr-HR"/>
        </w:rPr>
        <w:t xml:space="preserve"> </w:t>
      </w:r>
      <w:r w:rsidRPr="00805BC9">
        <w:rPr>
          <w:rFonts w:asciiTheme="majorHAnsi" w:hAnsiTheme="majorHAnsi" w:cs="Arial"/>
          <w:b/>
          <w:iCs/>
          <w:color w:val="365F91" w:themeColor="accent1" w:themeShade="BF"/>
          <w:lang w:val="hr-HR"/>
        </w:rPr>
        <w:t>(</w:t>
      </w:r>
      <w:r w:rsidR="00B000A7" w:rsidRPr="00805BC9">
        <w:rPr>
          <w:rFonts w:asciiTheme="majorHAnsi" w:hAnsiTheme="majorHAnsi" w:cs="Arial"/>
          <w:b/>
          <w:iCs/>
          <w:color w:val="365F91" w:themeColor="accent1" w:themeShade="BF"/>
          <w:lang w:val="hr-HR"/>
        </w:rPr>
        <w:t>od</w:t>
      </w:r>
      <w:r w:rsidR="00B000A7" w:rsidRPr="00DD5365">
        <w:rPr>
          <w:rFonts w:asciiTheme="majorHAnsi" w:hAnsiTheme="majorHAnsi" w:cs="Arial"/>
          <w:b/>
          <w:iCs/>
          <w:color w:val="365F91" w:themeColor="accent1" w:themeShade="BF"/>
          <w:lang w:val="hr-HR"/>
        </w:rPr>
        <w:t xml:space="preserve"> jaružala </w:t>
      </w:r>
      <w:r w:rsidRPr="00DD5365">
        <w:rPr>
          <w:rFonts w:asciiTheme="majorHAnsi" w:hAnsiTheme="majorHAnsi" w:cs="Arial"/>
          <w:b/>
          <w:iCs/>
          <w:color w:val="365F91" w:themeColor="accent1" w:themeShade="BF"/>
          <w:lang w:val="hr-HR"/>
        </w:rPr>
        <w:t xml:space="preserve">do </w:t>
      </w:r>
      <w:r w:rsidR="00B000A7" w:rsidRPr="00DD5365">
        <w:rPr>
          <w:rFonts w:asciiTheme="majorHAnsi" w:hAnsiTheme="majorHAnsi" w:cs="Arial"/>
          <w:b/>
          <w:iCs/>
          <w:color w:val="365F91" w:themeColor="accent1" w:themeShade="BF"/>
          <w:lang w:val="hr-HR"/>
        </w:rPr>
        <w:t>mjesta odlaganja na deponiji</w:t>
      </w:r>
      <w:r w:rsidRPr="00DD5365">
        <w:rPr>
          <w:rFonts w:asciiTheme="majorHAnsi" w:hAnsiTheme="majorHAnsi" w:cs="Arial"/>
          <w:b/>
          <w:iCs/>
          <w:color w:val="365F91" w:themeColor="accent1" w:themeShade="BF"/>
          <w:lang w:val="hr-HR"/>
        </w:rPr>
        <w:t xml:space="preserve"> na kopnu</w:t>
      </w:r>
    </w:p>
    <w:p w14:paraId="4EE903B2" w14:textId="75A58351" w:rsidR="003807F8" w:rsidRPr="00DD5365" w:rsidRDefault="003807F8" w:rsidP="007F46B4">
      <w:pPr>
        <w:pStyle w:val="Odlomakpopisa"/>
        <w:numPr>
          <w:ilvl w:val="1"/>
          <w:numId w:val="11"/>
        </w:numPr>
        <w:ind w:left="1800"/>
        <w:jc w:val="both"/>
        <w:rPr>
          <w:rFonts w:asciiTheme="majorHAnsi" w:hAnsiTheme="majorHAnsi" w:cs="Arial"/>
          <w:b/>
          <w:iCs/>
          <w:color w:val="365F91" w:themeColor="accent1" w:themeShade="BF"/>
          <w:lang w:val="hr-HR"/>
        </w:rPr>
      </w:pPr>
      <w:r w:rsidRPr="00DD5365">
        <w:rPr>
          <w:rFonts w:asciiTheme="majorHAnsi" w:hAnsiTheme="majorHAnsi" w:cs="Arial"/>
          <w:b/>
          <w:iCs/>
          <w:color w:val="365F91" w:themeColor="accent1" w:themeShade="BF"/>
          <w:lang w:val="hr-HR"/>
        </w:rPr>
        <w:t>Bager, hidraulički</w:t>
      </w:r>
      <w:r w:rsidR="00804A4F" w:rsidRPr="00DD5365">
        <w:rPr>
          <w:rFonts w:asciiTheme="majorHAnsi" w:hAnsiTheme="majorHAnsi" w:cs="Arial"/>
          <w:b/>
          <w:iCs/>
          <w:color w:val="365F91" w:themeColor="accent1" w:themeShade="BF"/>
          <w:lang w:val="hr-HR"/>
        </w:rPr>
        <w:t xml:space="preserve"> kapaciteta iskopa minimalno </w:t>
      </w:r>
      <w:r w:rsidR="00DD5365">
        <w:rPr>
          <w:rFonts w:asciiTheme="majorHAnsi" w:hAnsiTheme="majorHAnsi" w:cs="Arial"/>
          <w:b/>
          <w:iCs/>
          <w:color w:val="365F91" w:themeColor="accent1" w:themeShade="BF"/>
          <w:lang w:val="hr-HR"/>
        </w:rPr>
        <w:t>4</w:t>
      </w:r>
      <w:r w:rsidR="00013472" w:rsidRPr="00DD5365">
        <w:rPr>
          <w:rFonts w:asciiTheme="majorHAnsi" w:hAnsiTheme="majorHAnsi" w:cs="Arial"/>
          <w:b/>
          <w:iCs/>
          <w:color w:val="365F91" w:themeColor="accent1" w:themeShade="BF"/>
          <w:lang w:val="hr-HR"/>
        </w:rPr>
        <w:t>0</w:t>
      </w:r>
      <w:r w:rsidR="00804A4F" w:rsidRPr="00DD5365">
        <w:rPr>
          <w:rFonts w:asciiTheme="majorHAnsi" w:hAnsiTheme="majorHAnsi" w:cs="Arial"/>
          <w:b/>
          <w:iCs/>
          <w:color w:val="365F91" w:themeColor="accent1" w:themeShade="BF"/>
          <w:lang w:val="hr-HR"/>
        </w:rPr>
        <w:t xml:space="preserve"> m</w:t>
      </w:r>
      <w:r w:rsidR="00804A4F" w:rsidRPr="00DD5365">
        <w:rPr>
          <w:rFonts w:asciiTheme="majorHAnsi" w:hAnsiTheme="majorHAnsi" w:cs="Arial"/>
          <w:b/>
          <w:iCs/>
          <w:color w:val="365F91" w:themeColor="accent1" w:themeShade="BF"/>
          <w:vertAlign w:val="superscript"/>
          <w:lang w:val="hr-HR"/>
        </w:rPr>
        <w:t>3</w:t>
      </w:r>
      <w:r w:rsidR="00804A4F" w:rsidRPr="00DD5365">
        <w:rPr>
          <w:rFonts w:asciiTheme="majorHAnsi" w:hAnsiTheme="majorHAnsi" w:cs="Arial"/>
          <w:b/>
          <w:iCs/>
          <w:color w:val="365F91" w:themeColor="accent1" w:themeShade="BF"/>
          <w:lang w:val="hr-HR"/>
        </w:rPr>
        <w:t>/ sat</w:t>
      </w:r>
    </w:p>
    <w:p w14:paraId="2D8602AD" w14:textId="56A86317"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w:t>
      </w:r>
      <w:r>
        <w:rPr>
          <w:rFonts w:asciiTheme="majorHAnsi" w:hAnsiTheme="majorHAnsi" w:cs="Arial"/>
          <w:iCs/>
          <w:lang w:val="hr-HR"/>
        </w:rPr>
        <w:t>ka i stručna sposobnost, točka 9</w:t>
      </w:r>
      <w:r w:rsidRPr="003329AD">
        <w:rPr>
          <w:rFonts w:asciiTheme="majorHAnsi" w:hAnsiTheme="majorHAnsi" w:cs="Arial"/>
          <w:iCs/>
          <w:lang w:val="hr-HR"/>
        </w:rPr>
        <w:t>.).</w:t>
      </w:r>
    </w:p>
    <w:p w14:paraId="782EEF10" w14:textId="09216125"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27A1E7CD" w14:textId="5CCF9711" w:rsidR="003329AD" w:rsidRPr="003329AD" w:rsidRDefault="003329AD" w:rsidP="007F46B4">
      <w:pPr>
        <w:pStyle w:val="Odlomakpopisa"/>
        <w:numPr>
          <w:ilvl w:val="1"/>
          <w:numId w:val="11"/>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potpisanom i ovjerenom</w:t>
      </w:r>
      <w:r w:rsidRPr="003329AD">
        <w:rPr>
          <w:rFonts w:asciiTheme="majorHAnsi" w:hAnsiTheme="majorHAnsi" w:cs="Arial"/>
          <w:iCs/>
          <w:lang w:val="hr-HR"/>
        </w:rPr>
        <w:t xml:space="preserve"> od odgovorne osobe, o ključnoj opremi koja je ponuditelju na raspolaganju u svrhu izvršenja ugovora.  Izjava sadrži ili joj se prilaže popis ključne opreme.</w:t>
      </w:r>
    </w:p>
    <w:p w14:paraId="61A030F9" w14:textId="77777777" w:rsidR="003329AD" w:rsidRPr="001724F3" w:rsidRDefault="003329AD" w:rsidP="001724F3">
      <w:pPr>
        <w:pStyle w:val="Odlomakpopisa"/>
        <w:rPr>
          <w:rFonts w:asciiTheme="majorHAnsi" w:hAnsiTheme="majorHAnsi" w:cs="Arial"/>
          <w:iCs/>
          <w:highlight w:val="yellow"/>
          <w:lang w:val="hr-HR"/>
        </w:rPr>
      </w:pPr>
    </w:p>
    <w:p w14:paraId="3778D1F3" w14:textId="24EB15A3" w:rsidR="00120113" w:rsidRPr="00722CA8" w:rsidRDefault="00940520"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8"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Odlomakpopisa"/>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w:t>
      </w:r>
      <w:proofErr w:type="spellStart"/>
      <w:r w:rsidR="00120113" w:rsidRPr="00722CA8">
        <w:rPr>
          <w:rFonts w:asciiTheme="majorHAnsi" w:hAnsiTheme="majorHAnsi" w:cs="Arial"/>
          <w:lang w:val="hr-HR"/>
        </w:rPr>
        <w:t>Procurement</w:t>
      </w:r>
      <w:proofErr w:type="spellEnd"/>
      <w:r w:rsidR="00120113" w:rsidRPr="00722CA8">
        <w:rPr>
          <w:rFonts w:asciiTheme="majorHAnsi" w:hAnsiTheme="majorHAnsi" w:cs="Arial"/>
          <w:lang w:val="hr-HR"/>
        </w:rPr>
        <w:t xml:space="preserve"> </w:t>
      </w:r>
      <w:proofErr w:type="spellStart"/>
      <w:r w:rsidR="00120113" w:rsidRPr="00722CA8">
        <w:rPr>
          <w:rFonts w:asciiTheme="majorHAnsi" w:hAnsiTheme="majorHAnsi" w:cs="Arial"/>
          <w:lang w:val="hr-HR"/>
        </w:rPr>
        <w:t>Document</w:t>
      </w:r>
      <w:proofErr w:type="spellEnd"/>
      <w:r w:rsidR="00120113" w:rsidRPr="00722CA8">
        <w:rPr>
          <w:rFonts w:asciiTheme="majorHAnsi" w:hAnsiTheme="majorHAnsi" w:cs="Arial"/>
          <w:lang w:val="hr-HR"/>
        </w:rPr>
        <w:t xml:space="preserve">,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Odlomakpopisa"/>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Odlomakpopisa"/>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Odlomakpopisa"/>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Odlomakpopisa"/>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ili treće osobe), u ponudi dostavlja ispunjen ESPD 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 xml:space="preserve">ospodarski subjekt namjerava dati dio ugovora </w:t>
      </w:r>
      <w:proofErr w:type="spellStart"/>
      <w:r w:rsidRPr="002339D2">
        <w:rPr>
          <w:rFonts w:asciiTheme="majorHAnsi" w:hAnsiTheme="majorHAnsi" w:cs="Arial"/>
          <w:lang w:val="hr-HR"/>
        </w:rPr>
        <w:t>podugovaratelju</w:t>
      </w:r>
      <w:proofErr w:type="spellEnd"/>
      <w:r w:rsidRPr="002339D2">
        <w:rPr>
          <w:rFonts w:asciiTheme="majorHAnsi" w:hAnsiTheme="majorHAnsi" w:cs="Arial"/>
          <w:lang w:val="hr-HR"/>
        </w:rPr>
        <w:t xml:space="preserve">, a na njegovu se sposobnost ne oslanja, u ponudi dostavlja zaseban ESPD obrazac za sebe i zaseban ESPD obrazac za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ne oslanja.</w:t>
      </w:r>
    </w:p>
    <w:p w14:paraId="42C00DB8"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kod navođenja podataka o tome je li gospodarski subjekt </w:t>
      </w:r>
      <w:proofErr w:type="spellStart"/>
      <w:r w:rsidRPr="002339D2">
        <w:rPr>
          <w:rFonts w:asciiTheme="majorHAnsi" w:hAnsiTheme="majorHAnsi" w:cs="Arial"/>
          <w:lang w:val="hr-HR"/>
        </w:rPr>
        <w:t>mikropoduzeće</w:t>
      </w:r>
      <w:proofErr w:type="spellEnd"/>
      <w:r w:rsidRPr="002339D2">
        <w:rPr>
          <w:rFonts w:asciiTheme="majorHAnsi" w:hAnsiTheme="majorHAnsi" w:cs="Arial"/>
          <w:lang w:val="hr-HR"/>
        </w:rPr>
        <w:t>, malo ili srednje poduzeće, podatak se unosi sukladno napomeni u obrascu i služi isključivo u statističke svrhe.</w:t>
      </w:r>
    </w:p>
    <w:p w14:paraId="29BC66FD" w14:textId="02735653" w:rsidR="002339D2"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Odlomakpopisa"/>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 xml:space="preserve">U ovom dijelu navode se svi subjekti na čiju se sposobnost ponuditelj oslanja, neovisno o tome radi li se o članovima zajednice gospodarskih subjekata,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ili trećim subjektima.</w:t>
      </w:r>
    </w:p>
    <w:p w14:paraId="39E66967"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gospodarski subjekti su dužni pod D: Podaci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čije se sposobnosti gospodarski subjekt ne oslanja navesti podatke (naziv/tvrtku, sjedište/adresu i OIB)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čiju se sposobnost ne oslanjaju.</w:t>
      </w:r>
    </w:p>
    <w:p w14:paraId="19F9BC47" w14:textId="6162387F" w:rsidR="00265609"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1CC99DE5" w:rsid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 xml:space="preserve">A – Sposobnost za obavljanje profesionalne djelatnosti; </w:t>
      </w:r>
      <w:r w:rsidR="00265609">
        <w:rPr>
          <w:rFonts w:asciiTheme="majorHAnsi" w:hAnsiTheme="majorHAnsi" w:cs="Arial"/>
          <w:lang w:val="hr-HR"/>
        </w:rPr>
        <w:t>odjeljak</w:t>
      </w:r>
      <w:r w:rsidR="00265609" w:rsidRPr="00265609">
        <w:rPr>
          <w:rFonts w:asciiTheme="majorHAnsi" w:hAnsiTheme="majorHAnsi" w:cs="Arial"/>
          <w:lang w:val="hr-HR"/>
        </w:rPr>
        <w:t xml:space="preserve"> C </w:t>
      </w:r>
      <w:r w:rsidR="00265609">
        <w:rPr>
          <w:rFonts w:asciiTheme="majorHAnsi" w:hAnsiTheme="majorHAnsi" w:cs="Arial"/>
          <w:lang w:val="hr-HR"/>
        </w:rPr>
        <w:t>– Tehnička i stručna sposobnost.</w:t>
      </w:r>
    </w:p>
    <w:p w14:paraId="1231C3E4" w14:textId="0D955442" w:rsidR="00172231" w:rsidRPr="00172231" w:rsidRDefault="00172231" w:rsidP="007F46B4">
      <w:pPr>
        <w:pStyle w:val="Odlomakpopisa"/>
        <w:numPr>
          <w:ilvl w:val="0"/>
          <w:numId w:val="31"/>
        </w:numPr>
        <w:rPr>
          <w:rFonts w:asciiTheme="majorHAnsi" w:hAnsiTheme="majorHAnsi" w:cs="Arial"/>
          <w:lang w:val="hr-HR"/>
        </w:rPr>
      </w:pPr>
      <w:r w:rsidRPr="00172231">
        <w:rPr>
          <w:rFonts w:asciiTheme="majorHAnsi" w:hAnsiTheme="majorHAnsi" w:cs="Arial"/>
          <w:lang w:val="hr-HR"/>
        </w:rPr>
        <w:t>Dio VI. Završne izjave</w:t>
      </w:r>
      <w:r>
        <w:rPr>
          <w:rFonts w:asciiTheme="majorHAnsi" w:hAnsiTheme="majorHAnsi" w:cs="Arial"/>
          <w:lang w:val="hr-HR"/>
        </w:rPr>
        <w:t>.</w:t>
      </w:r>
    </w:p>
    <w:p w14:paraId="74D11B0C"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 xml:space="preserve">U ESPD-u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gospodarski subjekt ne oslanja navode se:</w:t>
      </w:r>
    </w:p>
    <w:p w14:paraId="3DE3D78D" w14:textId="3A721685"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Odlomakpopisa"/>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28926F78"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o relevantnim kriterijima za odabir u Dijelu IV ESPD obrasca i to na način da gospodarski subjekt ispunjava podatke u rubrici koja se odnosi na relevantnu sposobnost u odnosu na koju se gospodarski subjekt na njega oslanja (npr. ako se radi o oslanjanju u pogledu tehničke i stručne sposobnosti ispunjava </w:t>
      </w:r>
      <w:r w:rsidR="00A922F2">
        <w:rPr>
          <w:rFonts w:asciiTheme="majorHAnsi" w:hAnsiTheme="majorHAnsi" w:cs="Arial"/>
          <w:lang w:val="hr-HR"/>
        </w:rPr>
        <w:t>dio odjeljka C, pod točka</w:t>
      </w:r>
      <w:r w:rsidR="0069740B">
        <w:rPr>
          <w:rFonts w:asciiTheme="majorHAnsi" w:hAnsiTheme="majorHAnsi" w:cs="Arial"/>
          <w:lang w:val="hr-HR"/>
        </w:rPr>
        <w:t>ma 1a, 2</w:t>
      </w:r>
      <w:r w:rsidR="00362910">
        <w:rPr>
          <w:rFonts w:asciiTheme="majorHAnsi" w:hAnsiTheme="majorHAnsi" w:cs="Arial"/>
          <w:lang w:val="hr-HR"/>
        </w:rPr>
        <w:t>,</w:t>
      </w:r>
      <w:r w:rsidR="0069740B">
        <w:rPr>
          <w:rFonts w:asciiTheme="majorHAnsi" w:hAnsiTheme="majorHAnsi" w:cs="Arial"/>
          <w:lang w:val="hr-HR"/>
        </w:rPr>
        <w:t xml:space="preserve"> 9</w:t>
      </w:r>
      <w:r w:rsidR="00362910">
        <w:rPr>
          <w:rFonts w:asciiTheme="majorHAnsi" w:hAnsiTheme="majorHAnsi" w:cs="Arial"/>
          <w:lang w:val="hr-HR"/>
        </w:rPr>
        <w:t xml:space="preserve"> I 10</w:t>
      </w:r>
      <w:r w:rsidR="0069740B">
        <w:rPr>
          <w:rFonts w:asciiTheme="majorHAnsi" w:hAnsiTheme="majorHAnsi" w:cs="Arial"/>
          <w:lang w:val="hr-HR"/>
        </w:rPr>
        <w:t>) sukladno točki 4.2</w:t>
      </w:r>
      <w:r w:rsidR="00A922F2">
        <w:rPr>
          <w:rFonts w:asciiTheme="majorHAnsi" w:hAnsiTheme="majorHAnsi" w:cs="Arial"/>
          <w:lang w:val="hr-HR"/>
        </w:rPr>
        <w:t xml:space="preserve">.1., </w:t>
      </w:r>
      <w:r w:rsidR="0069740B">
        <w:rPr>
          <w:rFonts w:asciiTheme="majorHAnsi" w:hAnsiTheme="majorHAnsi" w:cs="Arial"/>
          <w:lang w:val="hr-HR"/>
        </w:rPr>
        <w:t>4.2</w:t>
      </w:r>
      <w:r w:rsidRPr="00265609">
        <w:rPr>
          <w:rFonts w:asciiTheme="majorHAnsi" w:hAnsiTheme="majorHAnsi" w:cs="Arial"/>
          <w:lang w:val="hr-HR"/>
        </w:rPr>
        <w:t>.2.</w:t>
      </w:r>
      <w:r w:rsidR="0069740B">
        <w:rPr>
          <w:rFonts w:asciiTheme="majorHAnsi" w:hAnsiTheme="majorHAnsi" w:cs="Arial"/>
          <w:lang w:val="hr-HR"/>
        </w:rPr>
        <w:t xml:space="preserve"> i 4.2</w:t>
      </w:r>
      <w:r w:rsidR="00A922F2">
        <w:rPr>
          <w:rFonts w:asciiTheme="majorHAnsi" w:hAnsiTheme="majorHAnsi" w:cs="Arial"/>
          <w:lang w:val="hr-HR"/>
        </w:rPr>
        <w:t>.3.</w:t>
      </w:r>
      <w:r w:rsidRPr="00265609">
        <w:rPr>
          <w:rFonts w:asciiTheme="majorHAnsi" w:hAnsiTheme="majorHAnsi" w:cs="Arial"/>
          <w:lang w:val="hr-HR"/>
        </w:rPr>
        <w:t xml:space="preserve"> Dokumentacije o nabavi).</w:t>
      </w:r>
    </w:p>
    <w:p w14:paraId="34B660AF"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lastRenderedPageBreak/>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8039C03" w14:textId="5A7CF739" w:rsidR="00B24467" w:rsidRDefault="00120113"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072533EE" w14:textId="77777777" w:rsidR="00B24467" w:rsidRDefault="00B24467">
      <w:pPr>
        <w:rPr>
          <w:rFonts w:asciiTheme="majorHAnsi" w:hAnsiTheme="majorHAnsi" w:cs="Arial"/>
          <w:lang w:val="hr-HR"/>
        </w:rPr>
      </w:pPr>
      <w:r>
        <w:rPr>
          <w:rFonts w:asciiTheme="majorHAnsi" w:hAnsiTheme="majorHAnsi" w:cs="Arial"/>
          <w:lang w:val="hr-HR"/>
        </w:rPr>
        <w:br w:type="page"/>
      </w:r>
    </w:p>
    <w:p w14:paraId="6E374C74" w14:textId="77777777" w:rsidR="00AE54D9" w:rsidRDefault="00AE54D9"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5726B5A" w14:textId="77777777" w:rsidR="00A922F2" w:rsidRPr="00A922F2" w:rsidRDefault="00A922F2"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8"/>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lastRenderedPageBreak/>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9" w:name="_Toc497388090"/>
      <w:r w:rsidRPr="00722CA8">
        <w:rPr>
          <w:rFonts w:asciiTheme="majorHAnsi" w:eastAsiaTheme="majorEastAsia" w:hAnsiTheme="majorHAnsi" w:cs="Arial"/>
          <w:b/>
          <w:bCs/>
          <w:color w:val="548DD4" w:themeColor="text2" w:themeTint="99"/>
          <w:sz w:val="24"/>
          <w:szCs w:val="24"/>
          <w:lang w:val="hr-HR"/>
        </w:rPr>
        <w:t>PODACI O PONUDI</w:t>
      </w:r>
      <w:bookmarkEnd w:id="19"/>
    </w:p>
    <w:p w14:paraId="7D939024" w14:textId="046376BA"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Odlomakpopisa"/>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Tijeloteksta"/>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Tijeloteksta"/>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Referencafusnot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Referencafusnot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w:t>
      </w:r>
      <w:proofErr w:type="spellStart"/>
      <w:r w:rsidRPr="00722CA8">
        <w:rPr>
          <w:rFonts w:asciiTheme="majorHAnsi" w:hAnsiTheme="majorHAnsi" w:cs="Arial"/>
          <w:lang w:val="hr-HR"/>
        </w:rPr>
        <w:t>excel</w:t>
      </w:r>
      <w:proofErr w:type="spellEnd"/>
      <w:r w:rsidRPr="00722CA8">
        <w:rPr>
          <w:rFonts w:asciiTheme="majorHAnsi" w:hAnsiTheme="majorHAnsi" w:cs="Arial"/>
          <w:lang w:val="hr-HR"/>
        </w:rPr>
        <w:t xml:space="preserve"> radna knjiga)</w:t>
      </w:r>
      <w:r w:rsidRPr="00722CA8">
        <w:rPr>
          <w:rStyle w:val="Referencafusnot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w:t>
      </w:r>
      <w:proofErr w:type="spellStart"/>
      <w:r w:rsidR="00165B87">
        <w:rPr>
          <w:rFonts w:asciiTheme="majorHAnsi" w:hAnsiTheme="majorHAnsi" w:cs="Arial"/>
          <w:lang w:val="hr-HR"/>
        </w:rPr>
        <w:t>podugovaratelja</w:t>
      </w:r>
      <w:proofErr w:type="spellEnd"/>
      <w:r w:rsidR="00165B87">
        <w:rPr>
          <w:rFonts w:asciiTheme="majorHAnsi" w:hAnsiTheme="majorHAnsi" w:cs="Arial"/>
          <w:lang w:val="hr-HR"/>
        </w:rPr>
        <w:t xml:space="preserve"> za svakog </w:t>
      </w:r>
      <w:proofErr w:type="spellStart"/>
      <w:r w:rsidR="00165B87">
        <w:rPr>
          <w:rFonts w:asciiTheme="majorHAnsi" w:hAnsiTheme="majorHAnsi" w:cs="Arial"/>
          <w:lang w:val="hr-HR"/>
        </w:rPr>
        <w:t>podugov</w:t>
      </w:r>
      <w:r w:rsidR="00165B87" w:rsidRPr="00165B87">
        <w:rPr>
          <w:rFonts w:asciiTheme="majorHAnsi" w:hAnsiTheme="majorHAnsi" w:cs="Arial"/>
          <w:lang w:val="hr-HR"/>
        </w:rPr>
        <w:t>aratelja</w:t>
      </w:r>
      <w:proofErr w:type="spellEnd"/>
      <w:r w:rsidR="00165B87" w:rsidRPr="00165B87">
        <w:rPr>
          <w:rFonts w:asciiTheme="majorHAnsi" w:hAnsiTheme="majorHAnsi" w:cs="Arial"/>
          <w:lang w:val="hr-HR"/>
        </w:rPr>
        <w:t xml:space="preserve">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Jamstvo za ozbiljnost ponude</w:t>
      </w:r>
      <w:r w:rsidRPr="00722CA8">
        <w:rPr>
          <w:rStyle w:val="Referencafusnot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Izjavu sukladno članku 6.1. dijela A. ove dokumentacije o nabavi. Izjavu gospodarski subjekt piše u slobodnoj formi.</w:t>
      </w:r>
    </w:p>
    <w:p w14:paraId="30831620" w14:textId="36D40AE8" w:rsidR="00BC010F" w:rsidRPr="00710C0A" w:rsidRDefault="00AE54D9"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 xml:space="preserve">Izjava o </w:t>
      </w:r>
      <w:r w:rsidR="00BC010F" w:rsidRPr="00710C0A">
        <w:rPr>
          <w:rFonts w:asciiTheme="majorHAnsi" w:hAnsiTheme="majorHAnsi" w:cs="Arial"/>
          <w:lang w:val="hr-HR"/>
        </w:rPr>
        <w:t>minimalnom mjesečnom kap</w:t>
      </w:r>
      <w:r w:rsidR="00584947" w:rsidRPr="00710C0A">
        <w:rPr>
          <w:rFonts w:asciiTheme="majorHAnsi" w:hAnsiTheme="majorHAnsi" w:cs="Arial"/>
          <w:lang w:val="hr-HR"/>
        </w:rPr>
        <w:t>a</w:t>
      </w:r>
      <w:r w:rsidR="00BC010F" w:rsidRPr="00710C0A">
        <w:rPr>
          <w:rFonts w:asciiTheme="majorHAnsi" w:hAnsiTheme="majorHAnsi" w:cs="Arial"/>
          <w:lang w:val="hr-HR"/>
        </w:rPr>
        <w:t>citetu jaružanja sa transportom i odlaganjem iskopanog materijala na deponiju</w:t>
      </w:r>
      <w:r w:rsidR="00584947" w:rsidRPr="00710C0A">
        <w:rPr>
          <w:rFonts w:asciiTheme="majorHAnsi" w:hAnsiTheme="majorHAnsi" w:cs="Arial"/>
          <w:lang w:val="hr-HR"/>
        </w:rPr>
        <w:t xml:space="preserve"> i </w:t>
      </w:r>
      <w:r w:rsidR="00BC010F" w:rsidRPr="00710C0A">
        <w:rPr>
          <w:rFonts w:asciiTheme="majorHAnsi" w:hAnsiTheme="majorHAnsi" w:cs="Arial"/>
          <w:lang w:val="hr-HR"/>
        </w:rPr>
        <w:t>Izjava o radu u istim ili sličnim uvjetima</w:t>
      </w:r>
      <w:r w:rsidR="00584947" w:rsidRPr="00710C0A">
        <w:rPr>
          <w:rFonts w:asciiTheme="majorHAnsi" w:hAnsiTheme="majorHAnsi" w:cs="Arial"/>
          <w:lang w:val="hr-HR"/>
        </w:rPr>
        <w:t xml:space="preserve"> (</w:t>
      </w:r>
      <w:r w:rsidR="00584947" w:rsidRPr="00710C0A">
        <w:rPr>
          <w:rFonts w:asciiTheme="majorHAnsi" w:hAnsiTheme="majorHAnsi" w:cs="Arial"/>
          <w:i/>
          <w:iCs/>
          <w:lang w:val="hr-HR"/>
        </w:rPr>
        <w:t>obrazac Izjave iz dijela D. ove dokumentacije o nabavi</w:t>
      </w:r>
      <w:r w:rsidR="00584947" w:rsidRPr="00710C0A">
        <w:rPr>
          <w:rFonts w:asciiTheme="majorHAnsi" w:hAnsiTheme="majorHAnsi" w:cs="Arial"/>
          <w:lang w:val="hr-HR"/>
        </w:rPr>
        <w:t>)</w:t>
      </w:r>
    </w:p>
    <w:p w14:paraId="47ECECC8" w14:textId="24A879B5" w:rsidR="00457C3F" w:rsidRPr="00722CA8" w:rsidRDefault="00E20825" w:rsidP="007F46B4">
      <w:pPr>
        <w:pStyle w:val="Odlomakpopisa"/>
        <w:numPr>
          <w:ilvl w:val="0"/>
          <w:numId w:val="15"/>
        </w:numPr>
        <w:tabs>
          <w:tab w:val="left" w:pos="426"/>
          <w:tab w:val="left" w:pos="567"/>
        </w:tabs>
        <w:spacing w:after="100" w:afterAutospacing="1"/>
        <w:ind w:right="-142"/>
        <w:jc w:val="both"/>
        <w:rPr>
          <w:rFonts w:asciiTheme="majorHAnsi" w:hAnsiTheme="majorHAnsi" w:cs="Arial"/>
          <w:lang w:val="hr-HR"/>
        </w:rPr>
      </w:pPr>
      <w:r>
        <w:rPr>
          <w:rFonts w:asciiTheme="majorHAnsi" w:hAnsiTheme="majorHAnsi" w:cs="Arial"/>
          <w:lang w:val="hr-HR"/>
        </w:rPr>
        <w:t>S</w:t>
      </w:r>
      <w:r w:rsidR="00457C3F" w:rsidRPr="00722CA8">
        <w:rPr>
          <w:rFonts w:asciiTheme="majorHAnsi" w:hAnsiTheme="majorHAnsi" w:cs="Arial"/>
          <w:lang w:val="hr-HR"/>
        </w:rPr>
        <w:t xml:space="preserve">vi ostali dokumenti ili dokazi koje treba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Odlomakpopisa"/>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Odlomakpopisa"/>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Način izrade ponude</w:t>
      </w:r>
    </w:p>
    <w:p w14:paraId="19290436" w14:textId="240C858B" w:rsidR="00FF2165"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4" w:history="1">
        <w:r w:rsidR="00FF2165" w:rsidRPr="00722CA8">
          <w:rPr>
            <w:rStyle w:val="Hiperveza"/>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50B81061" w:rsidR="00226296" w:rsidRPr="00722CA8" w:rsidRDefault="00457C3F" w:rsidP="00226296">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0"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20"/>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 xml:space="preserve">U slučaju zajednice ponuditelja svaki pojedini član zajednice ponuditelja pojedinačno dokazuje da: </w:t>
      </w:r>
    </w:p>
    <w:p w14:paraId="23833075" w14:textId="2380C05B" w:rsid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ab/>
      </w:r>
      <w:r w:rsidRPr="009B06EE">
        <w:rPr>
          <w:rFonts w:asciiTheme="majorHAnsi" w:eastAsiaTheme="minorHAnsi" w:hAnsiTheme="majorHAnsi" w:cs="Arial"/>
          <w:color w:val="000000"/>
          <w:lang w:val="hr-HR"/>
        </w:rPr>
        <w:t>skupno (zajednički) dokazuju da:</w:t>
      </w:r>
    </w:p>
    <w:p w14:paraId="4731816E" w14:textId="11583038" w:rsidR="009B06EE" w:rsidRP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iz točke 4.2.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proofErr w:type="spellStart"/>
      <w:r w:rsidRPr="00722CA8">
        <w:rPr>
          <w:rFonts w:asciiTheme="majorHAnsi" w:hAnsiTheme="majorHAnsi" w:cs="Arial"/>
          <w:b/>
          <w:color w:val="365F91" w:themeColor="accent1" w:themeShade="BF"/>
          <w:lang w:val="hr-HR"/>
        </w:rPr>
        <w:t>Podugovaratelji</w:t>
      </w:r>
      <w:proofErr w:type="spellEnd"/>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Odlomakpopisa"/>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navesti podatke o </w:t>
      </w:r>
      <w:proofErr w:type="spellStart"/>
      <w:r w:rsidRPr="00722CA8">
        <w:rPr>
          <w:rFonts w:asciiTheme="majorHAnsi" w:hAnsiTheme="majorHAnsi" w:cs="Arial"/>
          <w:lang w:val="hr-HR"/>
        </w:rPr>
        <w:t>podugovarateljima</w:t>
      </w:r>
      <w:proofErr w:type="spellEnd"/>
      <w:r w:rsidRPr="00722CA8">
        <w:rPr>
          <w:rFonts w:asciiTheme="majorHAnsi" w:hAnsiTheme="majorHAnsi" w:cs="Arial"/>
          <w:lang w:val="hr-HR"/>
        </w:rPr>
        <w:t xml:space="preserve"> (naziv ili tvrtka, sjedište, OIB ili nacionalni identifikacijski broj, broj računa, zakonski zastupnici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w:t>
      </w:r>
    </w:p>
    <w:p w14:paraId="7007D72A" w14:textId="11124802" w:rsidR="00D63677" w:rsidRPr="00165B87"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proofErr w:type="spellStart"/>
      <w:r w:rsidRPr="00165B87">
        <w:rPr>
          <w:rFonts w:asciiTheme="majorHAnsi" w:hAnsiTheme="majorHAnsi" w:cs="Arial"/>
          <w:u w:val="single"/>
          <w:lang w:val="hr-HR"/>
        </w:rPr>
        <w:t>podugovaratelja</w:t>
      </w:r>
      <w:proofErr w:type="spellEnd"/>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lastRenderedPageBreak/>
        <w:t xml:space="preserve">Ako je gospodarski subjekt dio ugovora o javnoj nabavi dao u podugovor, podaci iz stavka 1. </w:t>
      </w:r>
      <w:proofErr w:type="spellStart"/>
      <w:r w:rsidRPr="00722CA8">
        <w:rPr>
          <w:rFonts w:asciiTheme="majorHAnsi" w:hAnsiTheme="majorHAnsi" w:cs="Arial"/>
          <w:lang w:val="hr-HR"/>
        </w:rPr>
        <w:t>podtočaka</w:t>
      </w:r>
      <w:proofErr w:type="spellEnd"/>
      <w:r w:rsidRPr="00722CA8">
        <w:rPr>
          <w:rFonts w:asciiTheme="majorHAnsi" w:hAnsiTheme="majorHAnsi" w:cs="Arial"/>
          <w:lang w:val="hr-HR"/>
        </w:rPr>
        <w:t xml:space="preserve">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63677" w:rsidRPr="00722CA8">
        <w:rPr>
          <w:rFonts w:asciiTheme="majorHAnsi" w:hAnsiTheme="majorHAnsi" w:cs="Arial"/>
          <w:lang w:val="hr-HR"/>
        </w:rPr>
        <w:t xml:space="preserve"> će neposredno platiti </w:t>
      </w:r>
      <w:proofErr w:type="spellStart"/>
      <w:r w:rsidR="00D63677" w:rsidRPr="00722CA8">
        <w:rPr>
          <w:rFonts w:asciiTheme="majorHAnsi" w:hAnsiTheme="majorHAnsi" w:cs="Arial"/>
          <w:lang w:val="hr-HR"/>
        </w:rPr>
        <w:t>podugovaratelju</w:t>
      </w:r>
      <w:proofErr w:type="spellEnd"/>
      <w:r w:rsidR="00D63677" w:rsidRPr="00722CA8">
        <w:rPr>
          <w:rFonts w:asciiTheme="majorHAnsi" w:hAnsiTheme="majorHAnsi" w:cs="Arial"/>
          <w:lang w:val="hr-HR"/>
        </w:rPr>
        <w:t xml:space="preserve"> za dio ugovora koji </w:t>
      </w:r>
      <w:proofErr w:type="spellStart"/>
      <w:r w:rsidR="00D63677" w:rsidRPr="00722CA8">
        <w:rPr>
          <w:rFonts w:asciiTheme="majorHAnsi" w:hAnsiTheme="majorHAnsi" w:cs="Arial"/>
          <w:lang w:val="hr-HR"/>
        </w:rPr>
        <w:t>podugovaratelj</w:t>
      </w:r>
      <w:proofErr w:type="spellEnd"/>
      <w:r w:rsidR="00D63677" w:rsidRPr="00722CA8">
        <w:rPr>
          <w:rFonts w:asciiTheme="majorHAnsi" w:hAnsiTheme="majorHAnsi" w:cs="Arial"/>
          <w:lang w:val="hr-HR"/>
        </w:rPr>
        <w:t xml:space="preserve">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w:t>
      </w:r>
      <w:proofErr w:type="spellStart"/>
      <w:r w:rsidR="00D63677" w:rsidRPr="00722CA8">
        <w:rPr>
          <w:rFonts w:asciiTheme="majorHAnsi" w:hAnsiTheme="majorHAnsi" w:cs="Arial"/>
          <w:lang w:val="hr-HR"/>
        </w:rPr>
        <w:t>podugovaratelja</w:t>
      </w:r>
      <w:proofErr w:type="spellEnd"/>
      <w:r w:rsidR="00D63677" w:rsidRPr="00722CA8">
        <w:rPr>
          <w:rFonts w:asciiTheme="majorHAnsi" w:hAnsiTheme="majorHAnsi" w:cs="Arial"/>
          <w:lang w:val="hr-HR"/>
        </w:rPr>
        <w:t xml:space="preserve">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 xml:space="preserve">Ukoliko ponuditelj namjerava dati dio ugovora o javnoj nabavi u podugovor jednom ili više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za svakog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se pojedinačno dokazuje da:</w:t>
      </w:r>
    </w:p>
    <w:p w14:paraId="022DA36C" w14:textId="748C6556" w:rsidR="00C86AE8" w:rsidRPr="00C86AE8" w:rsidRDefault="00C86AE8" w:rsidP="007F46B4">
      <w:pPr>
        <w:pStyle w:val="Odlomakpopisa"/>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te navod o neposrednom plaćanju </w:t>
      </w:r>
      <w:proofErr w:type="spellStart"/>
      <w:r w:rsidRPr="00722CA8">
        <w:rPr>
          <w:rFonts w:asciiTheme="majorHAnsi" w:hAnsiTheme="majorHAnsi" w:cs="Arial"/>
          <w:lang w:val="hr-HR"/>
        </w:rPr>
        <w:t>podugovaratelju</w:t>
      </w:r>
      <w:proofErr w:type="spellEnd"/>
      <w:r w:rsidRPr="00722CA8">
        <w:rPr>
          <w:rFonts w:asciiTheme="majorHAnsi" w:hAnsiTheme="majorHAnsi" w:cs="Arial"/>
          <w:lang w:val="hr-HR"/>
        </w:rPr>
        <w:t xml:space="preserve">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Odlomakpopisa"/>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t xml:space="preserve">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ili 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mora </w:t>
      </w:r>
      <w:r w:rsidR="004D326C" w:rsidRPr="00722CA8">
        <w:rPr>
          <w:rFonts w:asciiTheme="majorHAnsi" w:hAnsiTheme="majorHAnsi" w:cs="Arial"/>
          <w:lang w:val="hr-HR"/>
        </w:rPr>
        <w:t>Naručitelj</w:t>
      </w:r>
      <w:r w:rsidRPr="00722CA8">
        <w:rPr>
          <w:rFonts w:asciiTheme="majorHAnsi" w:hAnsiTheme="majorHAnsi" w:cs="Arial"/>
          <w:lang w:val="hr-HR"/>
        </w:rPr>
        <w:t xml:space="preserve">u dostaviti sljedeće podatke za novog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naziv ili tvrtka, sjedište, OIB (ili nacionalni identifikacijski broj prema zemlji sjedišta gospodarskog subjekta, ako je primjenjivo) i broj računa </w:t>
      </w:r>
      <w:proofErr w:type="spellStart"/>
      <w:r w:rsidRPr="00722CA8">
        <w:rPr>
          <w:rFonts w:asciiTheme="majorHAnsi" w:hAnsiTheme="majorHAnsi" w:cs="Arial"/>
          <w:lang w:val="hr-HR"/>
        </w:rPr>
        <w:t>podizvoditelja</w:t>
      </w:r>
      <w:proofErr w:type="spellEnd"/>
      <w:r w:rsidRPr="00722CA8">
        <w:rPr>
          <w:rFonts w:asciiTheme="majorHAnsi" w:hAnsiTheme="majorHAnsi" w:cs="Arial"/>
          <w:lang w:val="hr-HR"/>
        </w:rPr>
        <w:t>,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 xml:space="preserve">radi dokazivanja ispunjenja kriterija za odabir gospodarskog subjekta oslonio na sposobnost </w:t>
      </w:r>
      <w:proofErr w:type="spellStart"/>
      <w:r w:rsidR="00183541" w:rsidRPr="00183541">
        <w:rPr>
          <w:rFonts w:asciiTheme="majorHAnsi" w:hAnsiTheme="majorHAnsi" w:cs="Arial"/>
          <w:lang w:val="hr-HR"/>
        </w:rPr>
        <w:t>podugovaratelja</w:t>
      </w:r>
      <w:proofErr w:type="spellEnd"/>
      <w:r w:rsidR="00183541" w:rsidRPr="00183541">
        <w:rPr>
          <w:rFonts w:asciiTheme="majorHAnsi" w:hAnsiTheme="majorHAnsi" w:cs="Arial"/>
          <w:lang w:val="hr-HR"/>
        </w:rPr>
        <w:t xml:space="preserve">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 xml:space="preserve">Naručitelj neće prihvatiti novog </w:t>
      </w:r>
      <w:proofErr w:type="spellStart"/>
      <w:r>
        <w:rPr>
          <w:rFonts w:asciiTheme="majorHAnsi" w:hAnsiTheme="majorHAnsi" w:cs="Arial"/>
          <w:lang w:val="hr-HR"/>
        </w:rPr>
        <w:t>podugovaratelja</w:t>
      </w:r>
      <w:proofErr w:type="spellEnd"/>
      <w:r>
        <w:rPr>
          <w:rFonts w:asciiTheme="majorHAnsi" w:hAnsiTheme="majorHAnsi" w:cs="Arial"/>
          <w:lang w:val="hr-HR"/>
        </w:rPr>
        <w:t xml:space="preserve">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w:t>
      </w:r>
      <w:proofErr w:type="spellStart"/>
      <w:r w:rsidRPr="008C51DA">
        <w:rPr>
          <w:rFonts w:asciiTheme="majorHAnsi" w:hAnsiTheme="majorHAnsi" w:cs="Arial"/>
          <w:lang w:val="hr-HR"/>
        </w:rPr>
        <w:t>podu</w:t>
      </w:r>
      <w:r>
        <w:rPr>
          <w:rFonts w:asciiTheme="majorHAnsi" w:hAnsiTheme="majorHAnsi" w:cs="Arial"/>
          <w:lang w:val="hr-HR"/>
        </w:rPr>
        <w:t>govaratelja</w:t>
      </w:r>
      <w:proofErr w:type="spellEnd"/>
      <w:r>
        <w:rPr>
          <w:rFonts w:asciiTheme="majorHAnsi" w:hAnsiTheme="majorHAnsi" w:cs="Arial"/>
          <w:lang w:val="hr-HR"/>
        </w:rPr>
        <w:t xml:space="preserve"> kojeg sada mijenja. </w:t>
      </w:r>
    </w:p>
    <w:p w14:paraId="7B998D8B" w14:textId="2E6A7023"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45CCCC0" w14:textId="77777777" w:rsidR="007B7695" w:rsidRPr="00722CA8" w:rsidRDefault="007B7695"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466D6E14" w14:textId="4F8ABB8D" w:rsidR="00457C3F" w:rsidRPr="00722CA8" w:rsidRDefault="00457C3F"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1" w:name="_Toc497388092"/>
      <w:r w:rsidRPr="00722CA8">
        <w:rPr>
          <w:rFonts w:cs="Arial"/>
          <w:color w:val="365F91" w:themeColor="accent1" w:themeShade="BF"/>
          <w:lang w:val="hr-HR"/>
        </w:rPr>
        <w:lastRenderedPageBreak/>
        <w:t xml:space="preserve">Način </w:t>
      </w:r>
      <w:r w:rsidR="00C25C14" w:rsidRPr="00722CA8">
        <w:rPr>
          <w:rFonts w:cs="Arial"/>
          <w:color w:val="365F91" w:themeColor="accent1" w:themeShade="BF"/>
          <w:lang w:val="hr-HR"/>
        </w:rPr>
        <w:t>i rok za dostavu ponuda</w:t>
      </w:r>
      <w:bookmarkEnd w:id="21"/>
    </w:p>
    <w:p w14:paraId="76C298FF" w14:textId="2D32F8FA" w:rsidR="00C25C14" w:rsidRPr="00722CA8" w:rsidRDefault="00C25C14"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hyperlink r:id="rId25" w:history="1">
        <w:r w:rsidRPr="00722CA8">
          <w:rPr>
            <w:rStyle w:val="Hiperveza"/>
            <w:rFonts w:asciiTheme="majorHAnsi" w:hAnsiTheme="majorHAnsi" w:cs="Arial"/>
            <w:lang w:val="hr-HR"/>
          </w:rPr>
          <w:t>https://eojn.nn.hr</w:t>
        </w:r>
      </w:hyperlink>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65553B59" w:rsidR="00457C3F" w:rsidRPr="000B5599"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D4047F">
        <w:rPr>
          <w:rFonts w:asciiTheme="majorHAnsi" w:hAnsiTheme="majorHAnsi" w:cs="Arial"/>
          <w:b/>
          <w:lang w:val="hr-HR"/>
        </w:rPr>
        <w:t xml:space="preserve">je </w:t>
      </w:r>
      <w:r w:rsidR="00D4047F">
        <w:rPr>
          <w:rFonts w:asciiTheme="majorHAnsi" w:hAnsiTheme="majorHAnsi" w:cs="Arial"/>
          <w:b/>
          <w:lang w:val="hr-HR"/>
        </w:rPr>
        <w:t>xx</w:t>
      </w:r>
      <w:r w:rsidR="00C11FF8" w:rsidRPr="00D4047F">
        <w:rPr>
          <w:rFonts w:asciiTheme="majorHAnsi" w:hAnsiTheme="majorHAnsi" w:cs="Arial"/>
          <w:b/>
          <w:lang w:val="hr-HR"/>
        </w:rPr>
        <w:t>.</w:t>
      </w:r>
      <w:r w:rsidR="0011703A">
        <w:rPr>
          <w:rFonts w:asciiTheme="majorHAnsi" w:hAnsiTheme="majorHAnsi" w:cs="Arial"/>
          <w:b/>
          <w:lang w:val="hr-HR"/>
        </w:rPr>
        <w:t>x</w:t>
      </w:r>
      <w:r w:rsidR="00D4047F">
        <w:rPr>
          <w:rFonts w:asciiTheme="majorHAnsi" w:hAnsiTheme="majorHAnsi" w:cs="Arial"/>
          <w:b/>
          <w:lang w:val="hr-HR"/>
        </w:rPr>
        <w:t>x</w:t>
      </w:r>
      <w:r w:rsidR="00C11FF8" w:rsidRPr="00D4047F">
        <w:rPr>
          <w:rFonts w:asciiTheme="majorHAnsi" w:hAnsiTheme="majorHAnsi" w:cs="Arial"/>
          <w:b/>
          <w:lang w:val="hr-HR"/>
        </w:rPr>
        <w:t>.</w:t>
      </w:r>
      <w:r w:rsidR="00A54319" w:rsidRPr="00D4047F">
        <w:rPr>
          <w:rFonts w:asciiTheme="majorHAnsi" w:hAnsiTheme="majorHAnsi" w:cs="Arial"/>
          <w:b/>
          <w:lang w:val="hr-HR"/>
        </w:rPr>
        <w:t>202</w:t>
      </w:r>
      <w:r w:rsidR="007B7695" w:rsidRPr="00D4047F">
        <w:rPr>
          <w:rFonts w:asciiTheme="majorHAnsi" w:hAnsiTheme="majorHAnsi" w:cs="Arial"/>
          <w:b/>
          <w:lang w:val="hr-HR"/>
        </w:rPr>
        <w:t>2</w:t>
      </w:r>
      <w:r w:rsidRPr="00D4047F">
        <w:rPr>
          <w:rFonts w:asciiTheme="majorHAnsi" w:hAnsiTheme="majorHAnsi" w:cs="Arial"/>
          <w:b/>
          <w:lang w:val="hr-HR"/>
        </w:rPr>
        <w:t>.</w:t>
      </w:r>
      <w:r w:rsidRPr="00DD5365">
        <w:rPr>
          <w:rFonts w:asciiTheme="majorHAnsi" w:hAnsiTheme="majorHAnsi" w:cs="Arial"/>
          <w:b/>
          <w:lang w:val="hr-HR"/>
        </w:rPr>
        <w:t xml:space="preserve"> godine do 12</w:t>
      </w:r>
      <w:r w:rsidRPr="000B5599">
        <w:rPr>
          <w:rFonts w:asciiTheme="majorHAnsi" w:hAnsiTheme="majorHAnsi" w:cs="Arial"/>
          <w:b/>
          <w:lang w:val="hr-HR"/>
        </w:rPr>
        <w:t>:00 sati.</w:t>
      </w:r>
    </w:p>
    <w:p w14:paraId="0D93586F" w14:textId="77777777" w:rsidR="00B11EBE" w:rsidRP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w:t>
      </w:r>
      <w:proofErr w:type="spellStart"/>
      <w:r w:rsidRPr="00722CA8">
        <w:rPr>
          <w:rFonts w:asciiTheme="majorHAnsi" w:hAnsiTheme="majorHAnsi"/>
          <w:lang w:val="hr-HR"/>
        </w:rPr>
        <w:t>ponude</w:t>
      </w:r>
      <w:proofErr w:type="spellEnd"/>
      <w:r w:rsidRPr="00722CA8">
        <w:rPr>
          <w:rFonts w:asciiTheme="majorHAnsi" w:hAnsiTheme="majorHAnsi"/>
          <w:lang w:val="hr-HR"/>
        </w:rPr>
        <w:t xml:space="preserv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423AC61C" w14:textId="77777777" w:rsidR="00D4047F" w:rsidRDefault="00D4047F" w:rsidP="00D4047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Cijena ponude piše se brojkama u apsolutnom iznosu i iskazuje se u </w:t>
      </w:r>
      <w:r>
        <w:rPr>
          <w:rFonts w:asciiTheme="majorHAnsi" w:hAnsiTheme="majorHAnsi" w:cs="Arial"/>
          <w:lang w:val="hr-HR"/>
        </w:rPr>
        <w:t>eurima.</w:t>
      </w:r>
    </w:p>
    <w:p w14:paraId="3C89926A" w14:textId="63CEF909" w:rsidR="005D750F" w:rsidRPr="00722CA8" w:rsidRDefault="005D750F" w:rsidP="00D4047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Cijena ponude iskazuje se za cjelokupan predmet nabave. U cijenu ponude bez poreza na dodanu vrijednost moraju biti uračunati svi troškovi, uključujući posebne poreze, trošarine i carine, ako postoje, te popusti. PDV se iskazuje zasebno iza cijene.</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bookmarkStart w:id="22" w:name="_Hlk124249233"/>
      <w:r w:rsidRPr="00172231">
        <w:rPr>
          <w:rFonts w:asciiTheme="majorHAnsi" w:hAnsiTheme="majorHAnsi" w:cs="Arial"/>
          <w:lang w:val="hr-HR"/>
        </w:rPr>
        <w:lastRenderedPageBreak/>
        <w:t>Ponuditelj je obvezan:</w:t>
      </w:r>
    </w:p>
    <w:p w14:paraId="21E12AA4" w14:textId="1F8295B8"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navesti jedinične cijene za svaku pojedinu stavku ponudbenog troškovnika</w:t>
      </w:r>
    </w:p>
    <w:p w14:paraId="562DA1EE" w14:textId="047BBC3A"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(i to: bez PDV-a, iznos PDV-a i ukupna cijenu s PDV-om)</w:t>
      </w:r>
    </w:p>
    <w:p w14:paraId="2FAA04D3" w14:textId="3B59E64B"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 xml:space="preserve">cijenu ponude iskazati u </w:t>
      </w:r>
      <w:r w:rsidR="00C14D7B">
        <w:rPr>
          <w:rFonts w:asciiTheme="majorHAnsi" w:hAnsiTheme="majorHAnsi" w:cs="Arial"/>
          <w:lang w:val="hr-HR"/>
        </w:rPr>
        <w:t>eurima</w:t>
      </w:r>
      <w:r w:rsidRPr="00172231">
        <w:rPr>
          <w:rFonts w:asciiTheme="majorHAnsi" w:hAnsiTheme="majorHAnsi" w:cs="Arial"/>
          <w:lang w:val="hr-HR"/>
        </w:rPr>
        <w:t xml:space="preserve"> </w:t>
      </w:r>
      <w:r>
        <w:rPr>
          <w:rFonts w:asciiTheme="majorHAnsi" w:hAnsiTheme="majorHAnsi" w:cs="Arial"/>
          <w:lang w:val="hr-HR"/>
        </w:rPr>
        <w:t xml:space="preserve">i </w:t>
      </w:r>
      <w:r w:rsidRPr="00172231">
        <w:rPr>
          <w:rFonts w:asciiTheme="majorHAnsi" w:hAnsiTheme="majorHAnsi" w:cs="Arial"/>
          <w:lang w:val="hr-HR"/>
        </w:rPr>
        <w:t xml:space="preserve">brojkama </w:t>
      </w:r>
    </w:p>
    <w:p w14:paraId="4D07E4E8" w14:textId="44957562" w:rsidR="005D750F" w:rsidRPr="00722CA8"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w:t>
      </w:r>
    </w:p>
    <w:p w14:paraId="21559C53" w14:textId="14943057"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bookmarkEnd w:id="22"/>
    <w:p w14:paraId="24CC04A8" w14:textId="0DA2B39B"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76936E24"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w:t>
      </w:r>
      <w:r w:rsidRPr="001474E7">
        <w:rPr>
          <w:rFonts w:asciiTheme="majorHAnsi" w:hAnsiTheme="majorHAnsi" w:cs="Arial"/>
          <w:lang w:val="hr-HR"/>
        </w:rPr>
        <w:t xml:space="preserve">najmanje </w:t>
      </w:r>
      <w:r w:rsidR="001474E7">
        <w:rPr>
          <w:rFonts w:asciiTheme="majorHAnsi" w:hAnsiTheme="majorHAnsi" w:cs="Arial"/>
          <w:lang w:val="hr-HR"/>
        </w:rPr>
        <w:t>9</w:t>
      </w:r>
      <w:r w:rsidR="00D02593" w:rsidRPr="001474E7">
        <w:rPr>
          <w:rFonts w:asciiTheme="majorHAnsi" w:hAnsiTheme="majorHAnsi" w:cs="Arial"/>
          <w:lang w:val="hr-HR"/>
        </w:rPr>
        <w:t>0 dana</w:t>
      </w:r>
      <w:r w:rsidR="00D02593">
        <w:rPr>
          <w:rFonts w:asciiTheme="majorHAnsi" w:hAnsiTheme="majorHAnsi" w:cs="Arial"/>
          <w:lang w:val="hr-HR"/>
        </w:rPr>
        <w:t xml:space="preserve">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3" w:name="_Toc315197479"/>
      <w:r w:rsidRPr="00722CA8">
        <w:rPr>
          <w:rFonts w:asciiTheme="majorHAnsi" w:hAnsiTheme="majorHAnsi" w:cs="Arial"/>
          <w:b/>
          <w:iCs/>
          <w:color w:val="365F91" w:themeColor="accent1" w:themeShade="BF"/>
          <w:lang w:val="hr-HR"/>
        </w:rPr>
        <w:t>Javno otvaranje ponuda</w:t>
      </w:r>
    </w:p>
    <w:p w14:paraId="7DAB03A9" w14:textId="59703E4D" w:rsidR="0022366E" w:rsidRPr="00B11EBE"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w:t>
      </w:r>
      <w:r w:rsidR="00262900" w:rsidRPr="00D4047F">
        <w:rPr>
          <w:rFonts w:asciiTheme="majorHAnsi" w:hAnsiTheme="majorHAnsi" w:cs="Arial"/>
          <w:iCs/>
          <w:lang w:val="hr-HR"/>
        </w:rPr>
        <w:t xml:space="preserve">se </w:t>
      </w:r>
      <w:r w:rsidR="00D4047F" w:rsidRPr="00D4047F">
        <w:rPr>
          <w:rFonts w:asciiTheme="majorHAnsi" w:hAnsiTheme="majorHAnsi" w:cs="Arial"/>
          <w:b/>
          <w:iCs/>
          <w:lang w:val="hr-HR"/>
        </w:rPr>
        <w:t>xx</w:t>
      </w:r>
      <w:r w:rsidR="00C11FF8" w:rsidRPr="00D4047F">
        <w:rPr>
          <w:rFonts w:asciiTheme="majorHAnsi" w:hAnsiTheme="majorHAnsi" w:cs="Arial"/>
          <w:b/>
          <w:iCs/>
          <w:lang w:val="hr-HR"/>
        </w:rPr>
        <w:t>.</w:t>
      </w:r>
      <w:r w:rsidR="0011703A">
        <w:rPr>
          <w:rFonts w:asciiTheme="majorHAnsi" w:hAnsiTheme="majorHAnsi" w:cs="Arial"/>
          <w:b/>
          <w:iCs/>
          <w:lang w:val="hr-HR"/>
        </w:rPr>
        <w:t>x</w:t>
      </w:r>
      <w:r w:rsidR="00D4047F" w:rsidRPr="00D4047F">
        <w:rPr>
          <w:rFonts w:asciiTheme="majorHAnsi" w:hAnsiTheme="majorHAnsi" w:cs="Arial"/>
          <w:b/>
          <w:iCs/>
          <w:lang w:val="hr-HR"/>
        </w:rPr>
        <w:t>x</w:t>
      </w:r>
      <w:r w:rsidR="00C11FF8" w:rsidRPr="00D4047F">
        <w:rPr>
          <w:rFonts w:asciiTheme="majorHAnsi" w:hAnsiTheme="majorHAnsi" w:cs="Arial"/>
          <w:b/>
          <w:iCs/>
          <w:lang w:val="hr-HR"/>
        </w:rPr>
        <w:t>.</w:t>
      </w:r>
      <w:r w:rsidR="00A54319" w:rsidRPr="00D4047F">
        <w:rPr>
          <w:rFonts w:asciiTheme="majorHAnsi" w:hAnsiTheme="majorHAnsi" w:cs="Arial"/>
          <w:b/>
          <w:iCs/>
          <w:lang w:val="hr-HR"/>
        </w:rPr>
        <w:t>202</w:t>
      </w:r>
      <w:r w:rsidR="00D4047F" w:rsidRPr="00D4047F">
        <w:rPr>
          <w:rFonts w:asciiTheme="majorHAnsi" w:hAnsiTheme="majorHAnsi" w:cs="Arial"/>
          <w:b/>
          <w:iCs/>
          <w:lang w:val="hr-HR"/>
        </w:rPr>
        <w:t>3</w:t>
      </w:r>
      <w:r w:rsidR="00B11EBE" w:rsidRPr="00D4047F">
        <w:rPr>
          <w:rFonts w:asciiTheme="majorHAnsi" w:hAnsiTheme="majorHAnsi" w:cs="Arial"/>
          <w:b/>
          <w:iCs/>
          <w:lang w:val="hr-HR"/>
        </w:rPr>
        <w:t>.</w:t>
      </w:r>
      <w:r w:rsidRPr="00D4047F">
        <w:rPr>
          <w:rFonts w:asciiTheme="majorHAnsi" w:hAnsiTheme="majorHAnsi" w:cs="Arial"/>
          <w:b/>
          <w:iCs/>
          <w:lang w:val="hr-HR"/>
        </w:rPr>
        <w:t xml:space="preserve"> godine</w:t>
      </w:r>
      <w:r w:rsidRPr="00DD5365">
        <w:rPr>
          <w:rFonts w:asciiTheme="majorHAnsi" w:hAnsiTheme="majorHAnsi" w:cs="Arial"/>
          <w:b/>
          <w:iCs/>
          <w:lang w:val="hr-HR"/>
        </w:rPr>
        <w:t xml:space="preserv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xml:space="preserve">, Ploče, </w:t>
      </w:r>
      <w:r w:rsidR="00B51AB8">
        <w:rPr>
          <w:rFonts w:asciiTheme="majorHAnsi" w:hAnsiTheme="majorHAnsi" w:cs="Arial"/>
          <w:b/>
          <w:bCs/>
          <w:iCs/>
          <w:lang w:val="hr-HR"/>
        </w:rPr>
        <w:t>(</w:t>
      </w:r>
      <w:r w:rsidRPr="007F41A8">
        <w:rPr>
          <w:rFonts w:asciiTheme="majorHAnsi" w:hAnsiTheme="majorHAnsi" w:cs="Arial"/>
          <w:b/>
          <w:bCs/>
          <w:iCs/>
          <w:lang w:val="hr-HR"/>
        </w:rPr>
        <w:t>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lastRenderedPageBreak/>
        <w:t>Ako je dostavljena izmjena i/ili dopuna ponude, prvo će se otvoriti izmjena i/ili dopuna te potom osnovna ponuda.</w:t>
      </w:r>
    </w:p>
    <w:p w14:paraId="39643F5F" w14:textId="4F0F432B" w:rsidR="00F901B9" w:rsidRPr="00722CA8" w:rsidRDefault="003943AE" w:rsidP="00F75EB3">
      <w:pPr>
        <w:pStyle w:val="Tijeloteksta"/>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cijena ponude bez poreza na dodanu vrijednost i cijena ponude s porezom na dodanu vrijednost.</w:t>
      </w:r>
    </w:p>
    <w:p w14:paraId="2EEF47FE" w14:textId="54968922"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Naslov3"/>
        <w:numPr>
          <w:ilvl w:val="1"/>
          <w:numId w:val="1"/>
        </w:numPr>
        <w:tabs>
          <w:tab w:val="left" w:pos="426"/>
          <w:tab w:val="left" w:pos="567"/>
        </w:tabs>
        <w:spacing w:before="100" w:beforeAutospacing="1" w:after="100" w:afterAutospacing="1"/>
        <w:ind w:right="-142"/>
        <w:rPr>
          <w:rFonts w:cs="Arial"/>
          <w:lang w:val="hr-HR"/>
        </w:rPr>
      </w:pPr>
      <w:bookmarkStart w:id="24" w:name="_Toc315197489"/>
      <w:bookmarkStart w:id="25" w:name="_Toc497388093"/>
      <w:r w:rsidRPr="00722CA8">
        <w:rPr>
          <w:rFonts w:cs="Arial"/>
          <w:lang w:val="hr-HR"/>
        </w:rPr>
        <w:t>Kriterij za odabir ponude</w:t>
      </w:r>
      <w:bookmarkEnd w:id="24"/>
      <w:bookmarkEnd w:id="25"/>
    </w:p>
    <w:p w14:paraId="5EADEFAC" w14:textId="77777777" w:rsidR="00C971F9" w:rsidRPr="00722CA8" w:rsidRDefault="00765188"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6" w:name="_Toc497388094"/>
      <w:bookmarkStart w:id="27" w:name="_Toc315197483"/>
      <w:bookmarkEnd w:id="23"/>
      <w:r w:rsidRPr="00722CA8">
        <w:rPr>
          <w:rFonts w:asciiTheme="majorHAnsi" w:eastAsiaTheme="majorEastAsia" w:hAnsiTheme="majorHAnsi" w:cs="Arial"/>
          <w:b/>
          <w:bCs/>
          <w:color w:val="548DD4" w:themeColor="text2" w:themeTint="99"/>
          <w:sz w:val="24"/>
          <w:szCs w:val="24"/>
          <w:lang w:val="hr-HR"/>
        </w:rPr>
        <w:t>JAMSTVA</w:t>
      </w:r>
      <w:bookmarkEnd w:id="26"/>
    </w:p>
    <w:p w14:paraId="549E1E20" w14:textId="77777777" w:rsidR="00325E45" w:rsidRPr="00722CA8" w:rsidRDefault="00325E45" w:rsidP="00325E45">
      <w:pPr>
        <w:pStyle w:val="Odlomakpopisa"/>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7"/>
    <w:p w14:paraId="375BB15B" w14:textId="4C1344F8" w:rsidR="00D047B8"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Gospodarski subjekt</w:t>
      </w:r>
      <w:r w:rsidR="00D047B8" w:rsidRPr="00722CA8">
        <w:rPr>
          <w:rFonts w:asciiTheme="majorHAnsi" w:hAnsiTheme="majorHAnsi" w:cs="Arial"/>
          <w:lang w:val="hr-HR"/>
        </w:rPr>
        <w:t xml:space="preserve"> je u sklopu svoje ponude dužan dostaviti jamstvo za ozbiljnost ponude u visini </w:t>
      </w:r>
      <w:r w:rsidR="00D047B8" w:rsidRPr="001474E7">
        <w:rPr>
          <w:rFonts w:asciiTheme="majorHAnsi" w:hAnsiTheme="majorHAnsi" w:cs="Arial"/>
          <w:lang w:val="hr-HR"/>
        </w:rPr>
        <w:t xml:space="preserve">od </w:t>
      </w:r>
      <w:r w:rsidR="00C14D7B" w:rsidRPr="001474E7">
        <w:rPr>
          <w:rFonts w:asciiTheme="majorHAnsi" w:hAnsiTheme="majorHAnsi" w:cs="Arial"/>
          <w:b/>
          <w:lang w:val="hr-HR"/>
        </w:rPr>
        <w:t>10</w:t>
      </w:r>
      <w:r w:rsidR="00D047B8" w:rsidRPr="001474E7">
        <w:rPr>
          <w:rFonts w:asciiTheme="majorHAnsi" w:hAnsiTheme="majorHAnsi" w:cs="Arial"/>
          <w:b/>
          <w:lang w:val="hr-HR"/>
        </w:rPr>
        <w:t xml:space="preserve">.000,00 </w:t>
      </w:r>
      <w:r w:rsidR="00C14D7B" w:rsidRPr="001474E7">
        <w:rPr>
          <w:rFonts w:asciiTheme="majorHAnsi" w:hAnsiTheme="majorHAnsi" w:cs="Arial"/>
          <w:b/>
          <w:lang w:val="hr-HR"/>
        </w:rPr>
        <w:t>eur</w:t>
      </w:r>
      <w:r w:rsidR="001474E7">
        <w:rPr>
          <w:rFonts w:asciiTheme="majorHAnsi" w:hAnsiTheme="majorHAnsi" w:cs="Arial"/>
          <w:b/>
          <w:lang w:val="hr-HR"/>
        </w:rPr>
        <w:t>a</w:t>
      </w:r>
      <w:r w:rsidR="00D047B8" w:rsidRPr="001474E7">
        <w:rPr>
          <w:rFonts w:asciiTheme="majorHAnsi" w:hAnsiTheme="majorHAnsi" w:cs="Arial"/>
          <w:lang w:val="hr-HR"/>
        </w:rPr>
        <w:t xml:space="preserve"> (slov</w:t>
      </w:r>
      <w:r w:rsidR="00DA54D2" w:rsidRPr="001474E7">
        <w:rPr>
          <w:rFonts w:asciiTheme="majorHAnsi" w:hAnsiTheme="majorHAnsi" w:cs="Arial"/>
          <w:lang w:val="hr-HR"/>
        </w:rPr>
        <w:t>ima</w:t>
      </w:r>
      <w:r w:rsidR="00DA54D2">
        <w:rPr>
          <w:rFonts w:asciiTheme="majorHAnsi" w:hAnsiTheme="majorHAnsi" w:cs="Arial"/>
          <w:lang w:val="hr-HR"/>
        </w:rPr>
        <w:t xml:space="preserve">: </w:t>
      </w:r>
      <w:proofErr w:type="spellStart"/>
      <w:r w:rsidR="00C14D7B">
        <w:rPr>
          <w:rFonts w:asciiTheme="majorHAnsi" w:hAnsiTheme="majorHAnsi" w:cs="Arial"/>
          <w:lang w:val="hr-HR"/>
        </w:rPr>
        <w:t>des</w:t>
      </w:r>
      <w:r w:rsidR="00D02593">
        <w:rPr>
          <w:rFonts w:asciiTheme="majorHAnsi" w:hAnsiTheme="majorHAnsi" w:cs="Arial"/>
          <w:lang w:val="hr-HR"/>
        </w:rPr>
        <w:t>ettisuća</w:t>
      </w:r>
      <w:proofErr w:type="spellEnd"/>
      <w:r w:rsidR="00DA54D2">
        <w:rPr>
          <w:rFonts w:asciiTheme="majorHAnsi" w:hAnsiTheme="majorHAnsi" w:cs="Arial"/>
          <w:lang w:val="hr-HR"/>
        </w:rPr>
        <w:t xml:space="preserve">) u obliku </w:t>
      </w:r>
      <w:r w:rsidR="00013472">
        <w:rPr>
          <w:rFonts w:asciiTheme="majorHAnsi" w:hAnsiTheme="majorHAnsi" w:cs="Arial"/>
          <w:lang w:val="hr-HR"/>
        </w:rPr>
        <w:t>bankarske garancije</w:t>
      </w:r>
      <w:r w:rsidR="00DA54D2">
        <w:rPr>
          <w:rFonts w:asciiTheme="majorHAnsi" w:hAnsiTheme="majorHAnsi" w:cs="Arial"/>
          <w:lang w:val="hr-HR"/>
        </w:rPr>
        <w:t xml:space="preserve"> ili novčanog pologa.</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72BD6EE2" w14:textId="4893BDB2" w:rsidR="00013472" w:rsidRDefault="00013472" w:rsidP="001E2962">
      <w:pPr>
        <w:tabs>
          <w:tab w:val="left" w:pos="426"/>
          <w:tab w:val="left" w:pos="567"/>
        </w:tabs>
        <w:ind w:left="426" w:right="-142"/>
        <w:jc w:val="both"/>
        <w:rPr>
          <w:rFonts w:asciiTheme="majorHAnsi" w:hAnsiTheme="majorHAnsi" w:cs="Arial"/>
          <w:lang w:val="hr-HR"/>
        </w:rPr>
      </w:pPr>
      <w:bookmarkStart w:id="28" w:name="_Hlk62562152"/>
      <w:r w:rsidRPr="00013472">
        <w:rPr>
          <w:rFonts w:asciiTheme="majorHAnsi" w:hAnsiTheme="majorHAnsi" w:cs="Arial"/>
          <w:lang w:val="hr-HR"/>
        </w:rPr>
        <w:t>Garancija banke mora biti neopoziva, plativa na prvi poziv, bez prava prigovora (protesta) i bezuvjetna.</w:t>
      </w:r>
    </w:p>
    <w:p w14:paraId="414EA79A" w14:textId="22178E13" w:rsidR="007F41A8" w:rsidRPr="00DD5365" w:rsidRDefault="00EE24EF"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Ukoliko g</w:t>
      </w:r>
      <w:r w:rsidR="004D326C" w:rsidRPr="00DD5365">
        <w:rPr>
          <w:rFonts w:asciiTheme="majorHAnsi" w:hAnsiTheme="majorHAnsi" w:cs="Arial"/>
          <w:lang w:val="hr-HR"/>
        </w:rPr>
        <w:t>ospodarski subjekt</w:t>
      </w:r>
      <w:r w:rsidR="00D047B8" w:rsidRPr="00DD5365">
        <w:rPr>
          <w:rFonts w:asciiTheme="majorHAnsi" w:hAnsiTheme="majorHAnsi" w:cs="Arial"/>
          <w:lang w:val="hr-HR"/>
        </w:rPr>
        <w:t xml:space="preserve"> daje novčani polog u ponudi mora dostaviti dokaz o uplati </w:t>
      </w:r>
      <w:r w:rsidR="007F41A8" w:rsidRPr="00DD5365">
        <w:rPr>
          <w:rFonts w:asciiTheme="majorHAnsi" w:hAnsiTheme="majorHAnsi" w:cs="Arial"/>
          <w:lang w:val="hr-HR"/>
        </w:rPr>
        <w:t xml:space="preserve">(u obliku preslike uplatnice ili potvrde o uplati putem Internet bankarstva) </w:t>
      </w:r>
      <w:r w:rsidR="00D047B8" w:rsidRPr="00DD5365">
        <w:rPr>
          <w:rFonts w:asciiTheme="majorHAnsi" w:hAnsiTheme="majorHAnsi" w:cs="Arial"/>
          <w:lang w:val="hr-HR"/>
        </w:rPr>
        <w:t xml:space="preserve">u korist </w:t>
      </w:r>
      <w:bookmarkStart w:id="29" w:name="_Hlk61961236"/>
      <w:r w:rsidR="00D047B8" w:rsidRPr="00DD5365">
        <w:rPr>
          <w:rFonts w:asciiTheme="majorHAnsi" w:hAnsiTheme="majorHAnsi" w:cs="Arial"/>
          <w:lang w:val="hr-HR"/>
        </w:rPr>
        <w:t xml:space="preserve">računa </w:t>
      </w:r>
      <w:r w:rsidR="007F41A8" w:rsidRPr="00DD5365">
        <w:rPr>
          <w:rFonts w:asciiTheme="majorHAnsi" w:hAnsiTheme="majorHAnsi" w:cs="Arial"/>
          <w:lang w:val="hr-HR"/>
        </w:rPr>
        <w:t>Državnog proračuna Republike Hrvatske (</w:t>
      </w:r>
      <w:proofErr w:type="spellStart"/>
      <w:r w:rsidR="007F41A8" w:rsidRPr="00DD5365">
        <w:rPr>
          <w:rFonts w:asciiTheme="majorHAnsi" w:hAnsiTheme="majorHAnsi" w:cs="Arial"/>
          <w:lang w:val="hr-HR"/>
        </w:rPr>
        <w:t>Katančičeva</w:t>
      </w:r>
      <w:proofErr w:type="spellEnd"/>
      <w:r w:rsidR="007F41A8" w:rsidRPr="00DD5365">
        <w:rPr>
          <w:rFonts w:asciiTheme="majorHAnsi" w:hAnsiTheme="majorHAnsi" w:cs="Arial"/>
          <w:lang w:val="hr-HR"/>
        </w:rPr>
        <w:t xml:space="preserve"> 5, 10000 Zagreb, Hrvatska) IBAN broj HR12 1001 0051 8630 0016 0 ot</w:t>
      </w:r>
      <w:r w:rsidR="00D77F63" w:rsidRPr="00DD5365">
        <w:rPr>
          <w:rFonts w:asciiTheme="majorHAnsi" w:hAnsiTheme="majorHAnsi" w:cs="Arial"/>
          <w:lang w:val="hr-HR"/>
        </w:rPr>
        <w:t>vo</w:t>
      </w:r>
      <w:r w:rsidR="007F41A8" w:rsidRPr="00DD5365">
        <w:rPr>
          <w:rFonts w:asciiTheme="majorHAnsi" w:hAnsiTheme="majorHAnsi" w:cs="Arial"/>
          <w:lang w:val="hr-HR"/>
        </w:rPr>
        <w:t>renog kod Hrvatske narodne banke (Trg hrvatskih velikana 3, 1000 Zagreb, Hrvatska), model 64, poziv na broj 9725-51298-OIB uplatitelja</w:t>
      </w:r>
      <w:bookmarkEnd w:id="29"/>
      <w:r w:rsidR="007F41A8" w:rsidRPr="00DD5365">
        <w:rPr>
          <w:rFonts w:asciiTheme="majorHAnsi" w:hAnsiTheme="majorHAnsi" w:cs="Arial"/>
          <w:lang w:val="hr-HR"/>
        </w:rPr>
        <w:t>, SWIFT: NBHRHR2X. Pod svrhom plaćanja potrebno je navesti: Jamstvo za ozbiljnost ponude INV</w:t>
      </w:r>
      <w:r w:rsidR="00C14D7B">
        <w:rPr>
          <w:rFonts w:asciiTheme="majorHAnsi" w:hAnsiTheme="majorHAnsi" w:cs="Arial"/>
          <w:lang w:val="hr-HR"/>
        </w:rPr>
        <w:t>18</w:t>
      </w:r>
      <w:r w:rsidR="007F41A8" w:rsidRPr="00DD5365">
        <w:rPr>
          <w:rFonts w:asciiTheme="majorHAnsi" w:hAnsiTheme="majorHAnsi" w:cs="Arial"/>
          <w:lang w:val="hr-HR"/>
        </w:rPr>
        <w:t>/2</w:t>
      </w:r>
      <w:r w:rsidR="00C14D7B">
        <w:rPr>
          <w:rFonts w:asciiTheme="majorHAnsi" w:hAnsiTheme="majorHAnsi" w:cs="Arial"/>
          <w:lang w:val="hr-HR"/>
        </w:rPr>
        <w:t>3</w:t>
      </w:r>
      <w:r w:rsidR="007F41A8" w:rsidRPr="00DD5365">
        <w:rPr>
          <w:rFonts w:asciiTheme="majorHAnsi" w:hAnsiTheme="majorHAnsi" w:cs="Arial"/>
          <w:lang w:val="hr-HR"/>
        </w:rPr>
        <w:t>. Polog mora biti evidentiran na računu u trenutku isteka roka</w:t>
      </w:r>
      <w:r w:rsidR="00BD4765" w:rsidRPr="00DD5365">
        <w:rPr>
          <w:rFonts w:asciiTheme="majorHAnsi" w:hAnsiTheme="majorHAnsi" w:cs="Arial"/>
          <w:lang w:val="hr-HR"/>
        </w:rPr>
        <w:t xml:space="preserve"> </w:t>
      </w:r>
      <w:r w:rsidR="007F41A8" w:rsidRPr="00DD5365">
        <w:rPr>
          <w:rFonts w:asciiTheme="majorHAnsi" w:hAnsiTheme="majorHAnsi" w:cs="Arial"/>
          <w:lang w:val="hr-HR"/>
        </w:rPr>
        <w:t xml:space="preserve">za dostavu ponuda. </w:t>
      </w:r>
    </w:p>
    <w:p w14:paraId="2000631E" w14:textId="4EBDC162" w:rsidR="007F41A8" w:rsidRPr="00DD5365" w:rsidRDefault="002A4BD8"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Ponuditelji koji imaju sjedište izvan Republike Hrvatske, u polje 'Referenca plaćanja' (</w:t>
      </w:r>
      <w:proofErr w:type="spellStart"/>
      <w:r w:rsidRPr="00DD5365">
        <w:rPr>
          <w:rFonts w:asciiTheme="majorHAnsi" w:hAnsiTheme="majorHAnsi" w:cs="Arial"/>
          <w:lang w:val="hr-HR"/>
        </w:rPr>
        <w:t>Remittance</w:t>
      </w:r>
      <w:proofErr w:type="spellEnd"/>
      <w:r w:rsidRPr="00DD5365">
        <w:rPr>
          <w:rFonts w:asciiTheme="majorHAnsi" w:hAnsiTheme="majorHAnsi" w:cs="Arial"/>
          <w:lang w:val="hr-HR"/>
        </w:rPr>
        <w:t xml:space="preserve"> </w:t>
      </w:r>
      <w:proofErr w:type="spellStart"/>
      <w:r w:rsidRPr="00DD5365">
        <w:rPr>
          <w:rFonts w:asciiTheme="majorHAnsi" w:hAnsiTheme="majorHAnsi" w:cs="Arial"/>
          <w:lang w:val="hr-HR"/>
        </w:rPr>
        <w:t>information</w:t>
      </w:r>
      <w:proofErr w:type="spellEnd"/>
      <w:r w:rsidRPr="00DD5365">
        <w:rPr>
          <w:rFonts w:asciiTheme="majorHAnsi" w:hAnsiTheme="majorHAnsi" w:cs="Arial"/>
          <w:lang w:val="hr-HR"/>
        </w:rPr>
        <w:t>) upisuju '51298, 23953- Obveze za jamčevine', te ne upisuju model i poziv na broj.</w:t>
      </w:r>
    </w:p>
    <w:bookmarkEnd w:id="28"/>
    <w:p w14:paraId="35556F8B"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 xml:space="preserve">Jamstvo u obliku gotovinskog pologa vrijedi isključivo uz vlastitu </w:t>
      </w:r>
      <w:r w:rsidRPr="00DD5365">
        <w:rPr>
          <w:rFonts w:asciiTheme="majorHAnsi" w:hAnsiTheme="majorHAnsi" w:cs="Arial"/>
          <w:b/>
          <w:bCs/>
          <w:lang w:val="hr-HR"/>
        </w:rPr>
        <w:t>izjavu</w:t>
      </w:r>
      <w:r w:rsidRPr="00DD5365">
        <w:rPr>
          <w:rFonts w:asciiTheme="majorHAnsi" w:hAnsiTheme="majorHAnsi" w:cs="Arial"/>
          <w:lang w:val="hr-HR"/>
        </w:rPr>
        <w:t xml:space="preserve"> gospodarskog subjekta Naručitelju koja mora biti sastavni dio ponude, a koja treba glasiti</w:t>
      </w:r>
      <w:r w:rsidRPr="002B241D">
        <w:rPr>
          <w:rFonts w:asciiTheme="majorHAnsi" w:hAnsiTheme="majorHAnsi" w:cs="Arial"/>
          <w:lang w:val="hr-HR"/>
        </w:rPr>
        <w:t>:</w:t>
      </w:r>
    </w:p>
    <w:p w14:paraId="29A4EA69" w14:textId="1A49C4D3"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CD3DA4">
        <w:rPr>
          <w:rFonts w:asciiTheme="majorHAnsi" w:hAnsiTheme="majorHAnsi" w:cs="Arial"/>
          <w:i/>
          <w:iCs/>
          <w:lang w:val="hr-HR"/>
        </w:rPr>
        <w:t xml:space="preserve">„Suglasni smo da Naručitelj jamstvo kao gotovinski polog u </w:t>
      </w:r>
      <w:r w:rsidRPr="001474E7">
        <w:rPr>
          <w:rFonts w:asciiTheme="majorHAnsi" w:hAnsiTheme="majorHAnsi" w:cs="Arial"/>
          <w:i/>
          <w:iCs/>
          <w:lang w:val="hr-HR"/>
        </w:rPr>
        <w:t xml:space="preserve">iznosu od </w:t>
      </w:r>
      <w:r w:rsidR="00C14D7B" w:rsidRPr="001474E7">
        <w:rPr>
          <w:rFonts w:asciiTheme="majorHAnsi" w:hAnsiTheme="majorHAnsi" w:cs="Arial"/>
          <w:i/>
          <w:iCs/>
          <w:lang w:val="hr-HR"/>
        </w:rPr>
        <w:t>10</w:t>
      </w:r>
      <w:r w:rsidRPr="001474E7">
        <w:rPr>
          <w:rFonts w:asciiTheme="majorHAnsi" w:hAnsiTheme="majorHAnsi" w:cs="Arial"/>
          <w:i/>
          <w:iCs/>
          <w:lang w:val="hr-HR"/>
        </w:rPr>
        <w:t xml:space="preserve">.000,00 </w:t>
      </w:r>
      <w:r w:rsidR="00C14D7B" w:rsidRPr="001474E7">
        <w:rPr>
          <w:rFonts w:asciiTheme="majorHAnsi" w:hAnsiTheme="majorHAnsi" w:cs="Arial"/>
          <w:i/>
          <w:iCs/>
          <w:lang w:val="hr-HR"/>
        </w:rPr>
        <w:t>eur</w:t>
      </w:r>
      <w:r w:rsidR="001474E7">
        <w:rPr>
          <w:rFonts w:asciiTheme="majorHAnsi" w:hAnsiTheme="majorHAnsi" w:cs="Arial"/>
          <w:i/>
          <w:iCs/>
          <w:lang w:val="hr-HR"/>
        </w:rPr>
        <w:t>a</w:t>
      </w:r>
      <w:r w:rsidRPr="001474E7">
        <w:rPr>
          <w:rFonts w:asciiTheme="majorHAnsi" w:hAnsiTheme="majorHAnsi" w:cs="Arial"/>
          <w:i/>
          <w:iCs/>
          <w:lang w:val="hr-HR"/>
        </w:rPr>
        <w:t xml:space="preserve"> zadrži</w:t>
      </w:r>
      <w:r w:rsidRPr="00CD3DA4">
        <w:rPr>
          <w:rFonts w:asciiTheme="majorHAnsi" w:hAnsiTheme="majorHAnsi" w:cs="Arial"/>
          <w:i/>
          <w:iCs/>
          <w:lang w:val="hr-HR"/>
        </w:rPr>
        <w:t xml:space="preserve"> u slučaju:</w:t>
      </w:r>
    </w:p>
    <w:p w14:paraId="36C1797D"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lastRenderedPageBreak/>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neprihvaćanja ispravka računske greške;</w:t>
      </w:r>
    </w:p>
    <w:p w14:paraId="5B206E69" w14:textId="6BD1F7AE"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2EC1892B"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 bez PDV-a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0CC12D4C" w:rsidR="00EE24EF" w:rsidRPr="00722CA8"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proofErr w:type="spellStart"/>
      <w:r w:rsidR="002A4BD8" w:rsidRPr="00DD5365">
        <w:rPr>
          <w:rFonts w:asciiTheme="majorHAnsi" w:eastAsiaTheme="minorHAnsi" w:hAnsiTheme="majorHAnsi" w:cs="Arial"/>
          <w:color w:val="000000"/>
          <w:lang w:val="hr-HR"/>
        </w:rPr>
        <w:t>računa</w:t>
      </w:r>
      <w:proofErr w:type="spellEnd"/>
      <w:r w:rsidR="002A4BD8" w:rsidRPr="00DD5365">
        <w:rPr>
          <w:rFonts w:asciiTheme="majorHAnsi" w:eastAsiaTheme="minorHAnsi" w:hAnsiTheme="majorHAnsi" w:cs="Arial"/>
          <w:color w:val="000000"/>
          <w:lang w:val="hr-HR"/>
        </w:rPr>
        <w:t xml:space="preserve"> Državnog proračuna Republike Hrvatske (</w:t>
      </w:r>
      <w:proofErr w:type="spellStart"/>
      <w:r w:rsidR="002A4BD8" w:rsidRPr="00DD5365">
        <w:rPr>
          <w:rFonts w:asciiTheme="majorHAnsi" w:eastAsiaTheme="minorHAnsi" w:hAnsiTheme="majorHAnsi" w:cs="Arial"/>
          <w:color w:val="000000"/>
          <w:lang w:val="hr-HR"/>
        </w:rPr>
        <w:t>Katančičeva</w:t>
      </w:r>
      <w:proofErr w:type="spellEnd"/>
      <w:r w:rsidR="002A4BD8" w:rsidRPr="00DD5365">
        <w:rPr>
          <w:rFonts w:asciiTheme="majorHAnsi" w:eastAsiaTheme="minorHAnsi" w:hAnsiTheme="majorHAnsi" w:cs="Arial"/>
          <w:color w:val="000000"/>
          <w:lang w:val="hr-HR"/>
        </w:rPr>
        <w:t xml:space="preserve">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INV16/21.</w:t>
      </w:r>
      <w:r w:rsidR="002A4BD8" w:rsidRPr="002A4BD8">
        <w:rPr>
          <w:rFonts w:asciiTheme="majorHAnsi" w:eastAsiaTheme="minorHAnsi" w:hAnsiTheme="majorHAnsi" w:cs="Arial"/>
          <w:color w:val="000000"/>
          <w:lang w:val="hr-HR"/>
        </w:rPr>
        <w:t xml:space="preserve"> </w:t>
      </w:r>
    </w:p>
    <w:p w14:paraId="24B9524E" w14:textId="77777777" w:rsidR="00EE24EF"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Dokaz o uplati novčanog pologa dostavlja se u obliku potvrde banke o izvršenom prijenosu traženog iznosa na račun Naručitelja.</w:t>
      </w:r>
    </w:p>
    <w:p w14:paraId="6B0EF730" w14:textId="60D54B46" w:rsidR="00321518" w:rsidRPr="00321518" w:rsidRDefault="00BC010F" w:rsidP="00321518">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 xml:space="preserve">uključivati i radnike Naručitelja, Izvoditelja i njegovih </w:t>
      </w:r>
      <w:proofErr w:type="spellStart"/>
      <w:r w:rsidRPr="00321518">
        <w:rPr>
          <w:rFonts w:asciiTheme="majorHAnsi" w:eastAsiaTheme="minorHAnsi" w:hAnsiTheme="majorHAnsi" w:cs="Arial"/>
          <w:color w:val="000000"/>
          <w:lang w:val="hr-HR"/>
        </w:rPr>
        <w:t>Podizvoditelja</w:t>
      </w:r>
      <w:proofErr w:type="spellEnd"/>
      <w:r w:rsidRPr="00321518">
        <w:rPr>
          <w:rFonts w:asciiTheme="majorHAnsi" w:eastAsiaTheme="minorHAnsi" w:hAnsiTheme="majorHAnsi" w:cs="Arial"/>
          <w:color w:val="000000"/>
          <w:lang w:val="hr-HR"/>
        </w:rPr>
        <w:t xml:space="preserve">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69AA79E5"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1474E7">
        <w:rPr>
          <w:rFonts w:asciiTheme="majorHAnsi" w:eastAsiaTheme="minorHAnsi" w:hAnsiTheme="majorHAnsi" w:cs="Arial"/>
          <w:lang w:val="hr-HR"/>
        </w:rPr>
        <w:t xml:space="preserve">najmanje </w:t>
      </w:r>
      <w:r w:rsidR="00AC0458" w:rsidRPr="001474E7">
        <w:rPr>
          <w:rFonts w:asciiTheme="majorHAnsi" w:eastAsiaTheme="minorHAnsi" w:hAnsiTheme="majorHAnsi" w:cs="Arial"/>
          <w:b/>
          <w:lang w:val="hr-HR"/>
        </w:rPr>
        <w:t>4</w:t>
      </w:r>
      <w:r w:rsidR="001474E7" w:rsidRPr="001474E7">
        <w:rPr>
          <w:rFonts w:asciiTheme="majorHAnsi" w:eastAsiaTheme="minorHAnsi" w:hAnsiTheme="majorHAnsi" w:cs="Arial"/>
          <w:b/>
          <w:lang w:val="hr-HR"/>
        </w:rPr>
        <w:t>0.000</w:t>
      </w:r>
      <w:r w:rsidR="00795676" w:rsidRPr="001474E7">
        <w:rPr>
          <w:rFonts w:asciiTheme="majorHAnsi" w:eastAsiaTheme="minorHAnsi" w:hAnsiTheme="majorHAnsi" w:cs="Arial"/>
          <w:b/>
          <w:lang w:val="hr-HR"/>
        </w:rPr>
        <w:t xml:space="preserve">,00 </w:t>
      </w:r>
      <w:r w:rsidR="001474E7" w:rsidRPr="001474E7">
        <w:rPr>
          <w:rFonts w:asciiTheme="majorHAnsi" w:eastAsiaTheme="minorHAnsi" w:hAnsiTheme="majorHAnsi" w:cs="Arial"/>
          <w:b/>
          <w:lang w:val="hr-HR"/>
        </w:rPr>
        <w:t>eur</w:t>
      </w:r>
      <w:r w:rsidRPr="001474E7">
        <w:rPr>
          <w:rFonts w:asciiTheme="majorHAnsi" w:eastAsiaTheme="minorHAnsi" w:hAnsiTheme="majorHAnsi" w:cs="Arial"/>
          <w:b/>
          <w:lang w:val="hr-HR"/>
        </w:rPr>
        <w:t>a</w:t>
      </w:r>
      <w:r w:rsidRPr="001474E7">
        <w:rPr>
          <w:rFonts w:asciiTheme="majorHAnsi" w:eastAsiaTheme="minorHAnsi" w:hAnsiTheme="majorHAnsi" w:cs="Arial"/>
          <w:lang w:val="hr-HR"/>
        </w:rPr>
        <w:t>.</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0" w:name="_Toc497388095"/>
      <w:bookmarkStart w:id="31" w:name="_Toc315197488"/>
      <w:r w:rsidRPr="00722CA8">
        <w:rPr>
          <w:rFonts w:asciiTheme="majorHAnsi" w:eastAsiaTheme="majorEastAsia" w:hAnsiTheme="majorHAnsi" w:cs="Arial"/>
          <w:b/>
          <w:bCs/>
          <w:color w:val="548DD4" w:themeColor="text2" w:themeTint="99"/>
          <w:sz w:val="24"/>
          <w:szCs w:val="24"/>
          <w:lang w:val="hr-HR"/>
        </w:rPr>
        <w:t>POSTUPAK PREGLEDA I OCJENE PONUDA I DONOŠENJE ODLUKE O ODABIRU</w:t>
      </w:r>
      <w:bookmarkEnd w:id="30"/>
    </w:p>
    <w:p w14:paraId="7538E029" w14:textId="77777777" w:rsidR="00325E45" w:rsidRPr="00722CA8" w:rsidRDefault="00325E45" w:rsidP="008521C2">
      <w:pPr>
        <w:pStyle w:val="Odlomakpopisa"/>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Naslov3"/>
        <w:numPr>
          <w:ilvl w:val="1"/>
          <w:numId w:val="1"/>
        </w:numPr>
        <w:tabs>
          <w:tab w:val="left" w:pos="426"/>
          <w:tab w:val="left" w:pos="567"/>
        </w:tabs>
        <w:spacing w:before="0"/>
        <w:ind w:left="788" w:right="-142" w:hanging="431"/>
        <w:rPr>
          <w:rFonts w:cs="Arial"/>
          <w:lang w:val="hr-HR"/>
        </w:rPr>
      </w:pPr>
      <w:bookmarkStart w:id="32" w:name="_Toc315197493"/>
      <w:bookmarkStart w:id="33" w:name="_Toc497388096"/>
      <w:bookmarkEnd w:id="31"/>
      <w:r w:rsidRPr="00722CA8">
        <w:rPr>
          <w:rFonts w:cs="Arial"/>
          <w:lang w:val="hr-HR"/>
        </w:rPr>
        <w:t>Pregled i ocjena ponuda</w:t>
      </w:r>
      <w:bookmarkEnd w:id="32"/>
      <w:bookmarkEnd w:id="33"/>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lastRenderedPageBreak/>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Odlomakpopisa"/>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proofErr w:type="spellStart"/>
      <w:r w:rsidRPr="00722CA8">
        <w:rPr>
          <w:rFonts w:asciiTheme="majorHAnsi" w:hAnsiTheme="majorHAnsi"/>
          <w:lang w:val="hr-HR"/>
        </w:rPr>
        <w:t>ponuda</w:t>
      </w:r>
      <w:proofErr w:type="spellEnd"/>
      <w:r w:rsidRPr="00722CA8">
        <w:rPr>
          <w:rFonts w:asciiTheme="majorHAnsi" w:hAnsiTheme="majorHAnsi"/>
          <w:lang w:val="hr-HR"/>
        </w:rPr>
        <w:t xml:space="preserve">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 xml:space="preserve">a koji je podnio ekonomski najpovoljniju ponudu ako utvrdi da ta ponuda nije u skladu s primjenjivim obvezama u području prava </w:t>
      </w:r>
      <w:r w:rsidR="000954AD" w:rsidRPr="00722CA8">
        <w:rPr>
          <w:rFonts w:asciiTheme="majorHAnsi" w:hAnsiTheme="majorHAnsi"/>
          <w:lang w:val="hr-HR"/>
        </w:rPr>
        <w:lastRenderedPageBreak/>
        <w:t>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26" w:history="1">
        <w:r w:rsidR="00CA0B36" w:rsidRPr="00722CA8">
          <w:rPr>
            <w:rStyle w:val="Hiperveza"/>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w:t>
      </w:r>
      <w:proofErr w:type="spellStart"/>
      <w:r w:rsidR="00CE2D57" w:rsidRPr="00722CA8">
        <w:rPr>
          <w:rFonts w:asciiTheme="majorHAnsi" w:hAnsiTheme="majorHAnsi" w:cstheme="minorHAnsi"/>
          <w:sz w:val="22"/>
          <w:szCs w:val="20"/>
          <w:lang w:val="hr-HR"/>
        </w:rPr>
        <w:t>vrednije</w:t>
      </w:r>
      <w:proofErr w:type="spellEnd"/>
      <w:r w:rsidR="00CE2D57" w:rsidRPr="00722CA8">
        <w:rPr>
          <w:rFonts w:asciiTheme="majorHAnsi" w:hAnsiTheme="majorHAnsi" w:cstheme="minorHAnsi"/>
          <w:sz w:val="22"/>
          <w:szCs w:val="20"/>
          <w:lang w:val="hr-HR"/>
        </w:rPr>
        <w:t xml:space="preserv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lastRenderedPageBreak/>
        <w:t xml:space="preserve">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C6B83" w:rsidRPr="00722CA8">
        <w:rPr>
          <w:rFonts w:asciiTheme="majorHAnsi" w:hAnsiTheme="majorHAnsi"/>
          <w:lang w:val="hr-HR"/>
        </w:rPr>
        <w:t xml:space="preserve"> će odbiti ponudu u kojoj pojašnjenjem ili upotpunjavanjem nije </w:t>
      </w:r>
      <w:proofErr w:type="spellStart"/>
      <w:r w:rsidR="003C6B83" w:rsidRPr="00722CA8">
        <w:rPr>
          <w:rFonts w:asciiTheme="majorHAnsi" w:hAnsiTheme="majorHAnsi"/>
          <w:lang w:val="hr-HR"/>
        </w:rPr>
        <w:t>uklonjenja</w:t>
      </w:r>
      <w:proofErr w:type="spellEnd"/>
      <w:r w:rsidR="003C6B83" w:rsidRPr="00722CA8">
        <w:rPr>
          <w:rFonts w:asciiTheme="majorHAnsi" w:hAnsiTheme="majorHAnsi"/>
          <w:lang w:val="hr-HR"/>
        </w:rPr>
        <w:t xml:space="preserve">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hyperlink r:id="rId27" w:history="1">
        <w:r w:rsidR="003E3E5A" w:rsidRPr="00722CA8">
          <w:rPr>
            <w:rStyle w:val="Hiperveza"/>
            <w:rFonts w:asciiTheme="majorHAnsi" w:hAnsiTheme="majorHAnsi"/>
            <w:lang w:val="hr-HR"/>
          </w:rPr>
          <w:t>https://eojn.nn.hr</w:t>
        </w:r>
      </w:hyperlink>
      <w:r w:rsidR="0095313F" w:rsidRPr="00722CA8">
        <w:rPr>
          <w:rStyle w:val="Hiperveza"/>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4" w:name="_Toc315197495"/>
      <w:bookmarkStart w:id="35"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4"/>
      <w:bookmarkEnd w:id="35"/>
    </w:p>
    <w:p w14:paraId="5619F5AF" w14:textId="03B7CD7E"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3D76CE">
        <w:rPr>
          <w:rFonts w:asciiTheme="majorHAnsi" w:hAnsiTheme="majorHAnsi" w:cs="Arial"/>
          <w:b/>
          <w:lang w:val="hr-HR"/>
        </w:rPr>
        <w:t>9</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lastRenderedPageBreak/>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33BFDC6B" w14:textId="734A40F6" w:rsidR="004F2A53" w:rsidRPr="00722CA8" w:rsidRDefault="004F2A53"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Rok mirovanja</w:t>
      </w:r>
    </w:p>
    <w:p w14:paraId="5CA41897" w14:textId="5CEE4618"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w:t>
      </w:r>
      <w:r w:rsidRPr="0072731A">
        <w:rPr>
          <w:rFonts w:asciiTheme="majorHAnsi" w:hAnsiTheme="majorHAnsi"/>
          <w:lang w:val="hr-HR"/>
        </w:rPr>
        <w:t xml:space="preserve">iznosi </w:t>
      </w:r>
      <w:r w:rsidRPr="0072731A">
        <w:rPr>
          <w:rFonts w:asciiTheme="majorHAnsi" w:hAnsiTheme="majorHAnsi"/>
          <w:b/>
          <w:lang w:val="hr-HR"/>
        </w:rPr>
        <w:t>1</w:t>
      </w:r>
      <w:r w:rsidR="00C14D7B" w:rsidRPr="0072731A">
        <w:rPr>
          <w:rFonts w:asciiTheme="majorHAnsi" w:hAnsiTheme="majorHAnsi"/>
          <w:b/>
          <w:lang w:val="hr-HR"/>
        </w:rPr>
        <w:t>0</w:t>
      </w:r>
      <w:r w:rsidRPr="0072731A">
        <w:rPr>
          <w:rFonts w:asciiTheme="majorHAnsi" w:hAnsiTheme="majorHAnsi"/>
          <w:b/>
          <w:lang w:val="hr-HR"/>
        </w:rPr>
        <w:t xml:space="preserve"> dana</w:t>
      </w:r>
      <w:r w:rsidRPr="0072731A">
        <w:rPr>
          <w:rFonts w:asciiTheme="majorHAnsi" w:hAnsiTheme="majorHAnsi"/>
          <w:lang w:val="hr-HR"/>
        </w:rPr>
        <w:t xml:space="preserve"> od dana dostave odluke o odabiru svakom </w:t>
      </w:r>
      <w:r w:rsidR="00C76167" w:rsidRPr="0072731A">
        <w:rPr>
          <w:rFonts w:asciiTheme="majorHAnsi" w:hAnsiTheme="majorHAnsi"/>
          <w:lang w:val="hr-HR"/>
        </w:rPr>
        <w:t xml:space="preserve">gospodarskom </w:t>
      </w:r>
      <w:r w:rsidR="004D326C" w:rsidRPr="0072731A">
        <w:rPr>
          <w:rFonts w:asciiTheme="majorHAnsi" w:hAnsiTheme="majorHAnsi"/>
          <w:lang w:val="hr-HR"/>
        </w:rPr>
        <w:t>subjekt</w:t>
      </w:r>
      <w:r w:rsidRPr="0072731A">
        <w:rPr>
          <w:rFonts w:asciiTheme="majorHAnsi" w:hAnsiTheme="majorHAnsi"/>
          <w:lang w:val="hr-HR"/>
        </w:rPr>
        <w:t>u. Rok mirovanja računa se od</w:t>
      </w:r>
      <w:r w:rsidRPr="00722CA8">
        <w:rPr>
          <w:rFonts w:asciiTheme="majorHAnsi" w:hAnsiTheme="majorHAnsi"/>
          <w:lang w:val="hr-HR"/>
        </w:rPr>
        <w:t xml:space="preserve"> prvog sljedećeg dana nakon dana dostave odluke o odabiru. </w:t>
      </w:r>
    </w:p>
    <w:p w14:paraId="1E504415" w14:textId="30FD6028"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Za vrijeme trajanja roka mirovanja </w:t>
      </w:r>
      <w:r w:rsidR="004D326C" w:rsidRPr="00722CA8">
        <w:rPr>
          <w:rFonts w:asciiTheme="majorHAnsi" w:hAnsiTheme="majorHAnsi"/>
          <w:lang w:val="hr-HR"/>
        </w:rPr>
        <w:t>Naručitelj</w:t>
      </w:r>
      <w:r w:rsidRPr="00722CA8">
        <w:rPr>
          <w:rFonts w:asciiTheme="majorHAnsi" w:hAnsiTheme="majorHAnsi"/>
          <w:lang w:val="hr-HR"/>
        </w:rPr>
        <w:t xml:space="preserve"> ne smije potpisati ugovor. </w:t>
      </w:r>
    </w:p>
    <w:p w14:paraId="08508A56" w14:textId="151141EA"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ne primjenjuje se ako je u otvorenom postupku sudjelovao samo jedan </w:t>
      </w:r>
      <w:r w:rsidR="004D326C" w:rsidRPr="00722CA8">
        <w:rPr>
          <w:rFonts w:asciiTheme="majorHAnsi" w:hAnsiTheme="majorHAnsi"/>
          <w:lang w:val="hr-HR"/>
        </w:rPr>
        <w:t>gospodarski subjekt</w:t>
      </w:r>
      <w:r w:rsidRPr="00722CA8">
        <w:rPr>
          <w:rFonts w:asciiTheme="majorHAnsi" w:hAnsiTheme="majorHAnsi"/>
          <w:lang w:val="hr-HR"/>
        </w:rPr>
        <w:t xml:space="preserve"> čija je ponuda ujedno i odabrana.</w:t>
      </w:r>
    </w:p>
    <w:p w14:paraId="6F66E18D" w14:textId="14D7BB45" w:rsidR="00230AAA" w:rsidRPr="00722CA8" w:rsidRDefault="00230AAA"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b/>
          <w:color w:val="365F91" w:themeColor="accent1" w:themeShade="BF"/>
          <w:lang w:val="hr-HR"/>
        </w:rPr>
        <w:t>Pravna zaštita</w:t>
      </w:r>
    </w:p>
    <w:p w14:paraId="76C8CB58" w14:textId="627880BA" w:rsidR="00607241" w:rsidRPr="00722CA8" w:rsidRDefault="00607241" w:rsidP="00607241">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745AA380" w14:textId="658A93B4" w:rsidR="0087756E" w:rsidRDefault="00577E36" w:rsidP="00325E45">
      <w:pPr>
        <w:tabs>
          <w:tab w:val="left" w:pos="426"/>
          <w:tab w:val="left" w:pos="567"/>
        </w:tabs>
        <w:ind w:left="426" w:right="-142"/>
        <w:jc w:val="both"/>
        <w:rPr>
          <w:rFonts w:asciiTheme="majorHAnsi" w:hAnsiTheme="majorHAnsi"/>
          <w:lang w:val="hr-HR"/>
        </w:rPr>
      </w:pPr>
      <w:r>
        <w:rPr>
          <w:rFonts w:asciiTheme="majorHAnsi" w:hAnsiTheme="majorHAnsi"/>
          <w:lang w:val="hr-HR"/>
        </w:rPr>
        <w:t>Žalba se izjavljuje Državnoj komisiji u pisanom obliku</w:t>
      </w:r>
      <w:r w:rsidR="00890A8D">
        <w:rPr>
          <w:rFonts w:asciiTheme="majorHAnsi" w:hAnsiTheme="majorHAnsi"/>
          <w:lang w:val="hr-HR"/>
        </w:rPr>
        <w:t xml:space="preserve">. Žalba se dostavlja elektroničkim sredstvima komunikacije putem međusobno </w:t>
      </w:r>
      <w:r w:rsidR="00AC3161">
        <w:rPr>
          <w:rFonts w:asciiTheme="majorHAnsi" w:hAnsiTheme="majorHAnsi"/>
          <w:lang w:val="hr-HR"/>
        </w:rPr>
        <w:t>povezanih informacijskih sustava Državne komisije i EOJN RH.</w:t>
      </w:r>
    </w:p>
    <w:p w14:paraId="10513B22" w14:textId="729010A6" w:rsidR="00AC3161" w:rsidRDefault="00AC3161" w:rsidP="00325E45">
      <w:pPr>
        <w:tabs>
          <w:tab w:val="left" w:pos="426"/>
          <w:tab w:val="left" w:pos="567"/>
        </w:tabs>
        <w:ind w:left="426" w:right="-142"/>
        <w:jc w:val="both"/>
        <w:rPr>
          <w:rFonts w:asciiTheme="majorHAnsi" w:hAnsiTheme="majorHAnsi"/>
          <w:lang w:val="hr-HR"/>
        </w:rPr>
      </w:pPr>
      <w:r>
        <w:rPr>
          <w:rFonts w:asciiTheme="majorHAnsi" w:hAnsiTheme="majorHAnsi"/>
          <w:lang w:val="hr-HR"/>
        </w:rPr>
        <w:t xml:space="preserve">Smatra se da je </w:t>
      </w:r>
      <w:r w:rsidR="00A31D5F">
        <w:rPr>
          <w:rFonts w:asciiTheme="majorHAnsi" w:hAnsiTheme="majorHAnsi"/>
          <w:lang w:val="hr-HR"/>
        </w:rPr>
        <w:t xml:space="preserve">dostava </w:t>
      </w:r>
      <w:r>
        <w:rPr>
          <w:rFonts w:asciiTheme="majorHAnsi" w:hAnsiTheme="majorHAnsi"/>
          <w:lang w:val="hr-HR"/>
        </w:rPr>
        <w:t xml:space="preserve">Državnoj komisiji </w:t>
      </w:r>
      <w:r w:rsidR="00A31D5F">
        <w:rPr>
          <w:rFonts w:asciiTheme="majorHAnsi" w:hAnsiTheme="majorHAnsi"/>
          <w:lang w:val="hr-HR"/>
        </w:rPr>
        <w:t xml:space="preserve">odnosno stranki žalbenog postupka objavljena na dan </w:t>
      </w:r>
      <w:r w:rsidR="00614980">
        <w:rPr>
          <w:rFonts w:asciiTheme="majorHAnsi" w:hAnsiTheme="majorHAnsi"/>
          <w:lang w:val="hr-HR"/>
        </w:rPr>
        <w:t>kada je žalba zaprimljena na poslužitelju EOJN RH.</w:t>
      </w:r>
    </w:p>
    <w:p w14:paraId="2EE5F610" w14:textId="1DEEFC88"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se izjavljuje u roku od </w:t>
      </w:r>
      <w:r w:rsidRPr="000B5599">
        <w:rPr>
          <w:rFonts w:asciiTheme="majorHAnsi" w:hAnsiTheme="majorHAnsi"/>
          <w:b/>
          <w:lang w:val="hr-HR"/>
        </w:rPr>
        <w:t>10 (deset) dana</w:t>
      </w:r>
      <w:r w:rsidRPr="00722CA8">
        <w:rPr>
          <w:rFonts w:asciiTheme="majorHAnsi" w:hAnsiTheme="majorHAnsi"/>
          <w:lang w:val="hr-HR"/>
        </w:rPr>
        <w:t xml:space="preserve"> i to od dana:</w:t>
      </w:r>
    </w:p>
    <w:p w14:paraId="471D7D82" w14:textId="1A0FB076"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poziva na nadmetanje, u odnosu na sadržaj poziva ili </w:t>
      </w:r>
      <w:r w:rsidR="004D326C" w:rsidRPr="00722CA8">
        <w:rPr>
          <w:rFonts w:asciiTheme="majorHAnsi" w:hAnsiTheme="majorHAnsi"/>
          <w:lang w:val="hr-HR"/>
        </w:rPr>
        <w:t>Dokumentacije o nabavi</w:t>
      </w:r>
    </w:p>
    <w:p w14:paraId="5164B8D2"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objave obavijesti o ispravku, u odnosu na sadržaj ispravka</w:t>
      </w:r>
    </w:p>
    <w:p w14:paraId="20132CE7" w14:textId="52D6ECC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izmjene </w:t>
      </w:r>
      <w:r w:rsidR="004D326C" w:rsidRPr="00722CA8">
        <w:rPr>
          <w:rFonts w:asciiTheme="majorHAnsi" w:hAnsiTheme="majorHAnsi"/>
          <w:lang w:val="hr-HR"/>
        </w:rPr>
        <w:t>Dokumentacije o nabavi</w:t>
      </w:r>
      <w:r w:rsidRPr="00722CA8">
        <w:rPr>
          <w:rFonts w:asciiTheme="majorHAnsi" w:hAnsiTheme="majorHAnsi"/>
          <w:lang w:val="hr-HR"/>
        </w:rPr>
        <w:t>, u odnosu na sadržaj izmjene dokumentacije</w:t>
      </w:r>
    </w:p>
    <w:p w14:paraId="1AAE60E1" w14:textId="1367FFF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otvaranja ponuda u odnosu na propuštanje </w:t>
      </w:r>
      <w:r w:rsidR="004D326C" w:rsidRPr="00722CA8">
        <w:rPr>
          <w:rFonts w:asciiTheme="majorHAnsi" w:hAnsiTheme="majorHAnsi"/>
          <w:lang w:val="hr-HR"/>
        </w:rPr>
        <w:t>Naručitelj</w:t>
      </w:r>
      <w:r w:rsidRPr="00722CA8">
        <w:rPr>
          <w:rFonts w:asciiTheme="majorHAnsi" w:hAnsiTheme="majorHAnsi"/>
          <w:lang w:val="hr-HR"/>
        </w:rPr>
        <w:t xml:space="preserve">a da valjano odgovori na pravodobno dostavljen zahtjev dodatne informacije, objašnjenja ili izmjene </w:t>
      </w:r>
      <w:r w:rsidR="004D326C" w:rsidRPr="00722CA8">
        <w:rPr>
          <w:rFonts w:asciiTheme="majorHAnsi" w:hAnsiTheme="majorHAnsi"/>
          <w:lang w:val="hr-HR"/>
        </w:rPr>
        <w:t>Dokumentacije o nabavi</w:t>
      </w:r>
      <w:r w:rsidRPr="00722CA8">
        <w:rPr>
          <w:rFonts w:asciiTheme="majorHAnsi" w:hAnsiTheme="majorHAnsi"/>
          <w:lang w:val="hr-HR"/>
        </w:rPr>
        <w:t xml:space="preserve"> te na postupak otvaranja ponuda</w:t>
      </w:r>
    </w:p>
    <w:p w14:paraId="2EC74BBD"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primitka odluke o odabiru ili poništenju, u odnosu na postupak pregleda, ocjene i odabira ponuda, ili razloge poništenja. </w:t>
      </w:r>
    </w:p>
    <w:p w14:paraId="091C227B" w14:textId="1C3FDD19"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Žalitelj koji je propustio izjaviti žalbu u određenoj fazi otvorenog postupka javne nabave nema pravo na žalbu u kasnijoj fazi postupka za prethodnu fazu.</w:t>
      </w:r>
    </w:p>
    <w:p w14:paraId="73D89072" w14:textId="2EAC1417" w:rsidR="00FF45E1" w:rsidRPr="00722CA8" w:rsidRDefault="00A8511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6" w:name="_Toc497388098"/>
      <w:r w:rsidRPr="00722CA8">
        <w:rPr>
          <w:rFonts w:asciiTheme="majorHAnsi" w:eastAsiaTheme="majorEastAsia" w:hAnsiTheme="majorHAnsi" w:cs="Arial"/>
          <w:b/>
          <w:bCs/>
          <w:color w:val="548DD4" w:themeColor="text2" w:themeTint="99"/>
          <w:sz w:val="24"/>
          <w:szCs w:val="24"/>
          <w:lang w:val="hr-HR"/>
        </w:rPr>
        <w:t>OST</w:t>
      </w:r>
      <w:r w:rsidR="00FF45E1" w:rsidRPr="00722CA8">
        <w:rPr>
          <w:rFonts w:asciiTheme="majorHAnsi" w:eastAsiaTheme="majorEastAsia" w:hAnsiTheme="majorHAnsi" w:cs="Arial"/>
          <w:b/>
          <w:bCs/>
          <w:color w:val="548DD4" w:themeColor="text2" w:themeTint="99"/>
          <w:sz w:val="24"/>
          <w:szCs w:val="24"/>
          <w:lang w:val="hr-HR"/>
        </w:rPr>
        <w:t>ALE ODREDBE</w:t>
      </w:r>
      <w:bookmarkEnd w:id="36"/>
      <w:r w:rsidR="00FF45E1" w:rsidRPr="00722CA8">
        <w:rPr>
          <w:rFonts w:asciiTheme="majorHAnsi" w:eastAsiaTheme="majorEastAsia" w:hAnsiTheme="majorHAnsi" w:cs="Arial"/>
          <w:b/>
          <w:bCs/>
          <w:color w:val="548DD4" w:themeColor="text2" w:themeTint="99"/>
          <w:sz w:val="24"/>
          <w:szCs w:val="24"/>
          <w:lang w:val="hr-HR"/>
        </w:rPr>
        <w:t xml:space="preserve"> </w:t>
      </w:r>
    </w:p>
    <w:p w14:paraId="0B4F9A66" w14:textId="604E3273" w:rsidR="00FF45E1" w:rsidRPr="00722CA8" w:rsidRDefault="00325E45" w:rsidP="00325E45">
      <w:pPr>
        <w:pStyle w:val="Naslov3"/>
        <w:tabs>
          <w:tab w:val="left" w:pos="426"/>
          <w:tab w:val="left" w:pos="567"/>
        </w:tabs>
        <w:spacing w:before="100" w:beforeAutospacing="1" w:after="100" w:afterAutospacing="1"/>
        <w:ind w:left="66" w:right="-142"/>
        <w:rPr>
          <w:rFonts w:cs="Arial"/>
          <w:color w:val="365F91" w:themeColor="accent1" w:themeShade="BF"/>
          <w:lang w:val="hr-HR"/>
        </w:rPr>
      </w:pPr>
      <w:bookmarkStart w:id="37" w:name="_Toc315197492"/>
      <w:bookmarkStart w:id="38" w:name="_Toc497388099"/>
      <w:r w:rsidRPr="00722CA8">
        <w:rPr>
          <w:rFonts w:cs="Arial"/>
          <w:color w:val="365F91" w:themeColor="accent1" w:themeShade="BF"/>
          <w:lang w:val="hr-HR"/>
        </w:rPr>
        <w:tab/>
        <w:t xml:space="preserve">8.1. </w:t>
      </w:r>
      <w:r w:rsidR="00FF45E1" w:rsidRPr="00722CA8">
        <w:rPr>
          <w:rFonts w:cs="Arial"/>
          <w:color w:val="365F91" w:themeColor="accent1" w:themeShade="BF"/>
          <w:lang w:val="hr-HR"/>
        </w:rPr>
        <w:t>Plaćanje</w:t>
      </w:r>
      <w:bookmarkEnd w:id="37"/>
      <w:bookmarkEnd w:id="38"/>
    </w:p>
    <w:p w14:paraId="50D47256" w14:textId="680DF58D" w:rsidR="009B7B10" w:rsidRPr="009B7B10" w:rsidRDefault="009B7B10" w:rsidP="009B7B1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će izvršiti plaćanje u roku do 30 dana od dana ovjere privremenih</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 xml:space="preserve">odnosno okončane </w:t>
      </w:r>
      <w:r w:rsidR="005563E4">
        <w:rPr>
          <w:rFonts w:asciiTheme="majorHAnsi" w:eastAsiaTheme="minorHAnsi" w:hAnsiTheme="majorHAnsi" w:cs="Arial"/>
          <w:lang w:val="hr-HR"/>
        </w:rPr>
        <w:t xml:space="preserve">situacije od strane naručitelja uplatom na </w:t>
      </w:r>
      <w:r w:rsidR="005563E4" w:rsidRPr="006F6C07">
        <w:rPr>
          <w:rFonts w:asciiTheme="majorHAnsi" w:eastAsiaTheme="minorHAnsi" w:hAnsiTheme="majorHAnsi" w:cs="Arial"/>
          <w:lang w:val="hr-HR"/>
        </w:rPr>
        <w:t>transakcijski račun odabranog ponuditelja,</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člana zajednice ponuditelja za onaj dio ugovora koji je on izvršio ako se ugovor sklapa sa zajednicom</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lastRenderedPageBreak/>
        <w:t xml:space="preserve">ponuditelja, ako zajednica ponuditelja ne odredi drugačije, odnosno </w:t>
      </w:r>
      <w:proofErr w:type="spellStart"/>
      <w:r w:rsidR="005563E4" w:rsidRPr="006F6C07">
        <w:rPr>
          <w:rFonts w:asciiTheme="majorHAnsi" w:eastAsiaTheme="minorHAnsi" w:hAnsiTheme="majorHAnsi" w:cs="Arial"/>
          <w:lang w:val="hr-HR"/>
        </w:rPr>
        <w:t>podizvoditelja</w:t>
      </w:r>
      <w:proofErr w:type="spellEnd"/>
      <w:r w:rsidR="005563E4" w:rsidRPr="006F6C07">
        <w:rPr>
          <w:rFonts w:asciiTheme="majorHAnsi" w:eastAsiaTheme="minorHAnsi" w:hAnsiTheme="majorHAnsi" w:cs="Arial"/>
          <w:lang w:val="hr-HR"/>
        </w:rPr>
        <w:t xml:space="preserve"> ako mu je dio</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ugovora dan u podugo</w:t>
      </w:r>
      <w:r w:rsidR="005563E4">
        <w:rPr>
          <w:rFonts w:asciiTheme="majorHAnsi" w:eastAsiaTheme="minorHAnsi" w:hAnsiTheme="majorHAnsi" w:cs="Arial"/>
          <w:lang w:val="hr-HR"/>
        </w:rPr>
        <w:t>vor.</w:t>
      </w:r>
    </w:p>
    <w:p w14:paraId="36244EF7" w14:textId="77777777" w:rsidR="00AC045D" w:rsidRDefault="009B7B10"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ne odobrava predujam, niti druge oblike plaćanja kao što su cesija, prijeboji i drugo te ne daje</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nikakva osiguranja plaćanja. Ponuditelj ne može zaračunati nikakve dodatne troškove osim onih koji su već</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predviđeni troškovnikom Dokumentacije</w:t>
      </w:r>
      <w:r w:rsidR="005563E4">
        <w:rPr>
          <w:rFonts w:asciiTheme="majorHAnsi" w:eastAsiaTheme="minorHAnsi" w:hAnsiTheme="majorHAnsi" w:cs="Arial"/>
          <w:lang w:val="hr-HR"/>
        </w:rPr>
        <w:t xml:space="preserve"> o nabavi</w:t>
      </w:r>
      <w:r w:rsidRPr="009B7B10">
        <w:rPr>
          <w:rFonts w:asciiTheme="majorHAnsi" w:eastAsiaTheme="minorHAnsi" w:hAnsiTheme="majorHAnsi" w:cs="Arial"/>
          <w:lang w:val="hr-HR"/>
        </w:rPr>
        <w:t>.</w:t>
      </w:r>
      <w:r w:rsidRPr="009B7B10">
        <w:rPr>
          <w:rFonts w:asciiTheme="majorHAnsi" w:eastAsiaTheme="minorHAnsi" w:hAnsiTheme="majorHAnsi" w:cs="Arial"/>
          <w:lang w:val="hr-HR"/>
        </w:rPr>
        <w:cr/>
      </w:r>
    </w:p>
    <w:p w14:paraId="58BA9892" w14:textId="4DB1B973" w:rsidR="00AC045D" w:rsidRDefault="00AC045D"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C045D">
        <w:rPr>
          <w:rFonts w:asciiTheme="majorHAnsi" w:eastAsiaTheme="minorHAnsi" w:hAnsiTheme="majorHAnsi" w:cs="Arial"/>
          <w:lang w:val="hr-HR"/>
        </w:rPr>
        <w:t>Za ponuditelje koji su u sustavu PDV-a primjenjuje se prijenos porezne obveze na Naručitelja prema odredbama čl.75. st. 3. točka a) i čl. 79. st. 7. Zakona o PDV-u.</w:t>
      </w:r>
    </w:p>
    <w:p w14:paraId="5C58742E" w14:textId="15C9456D" w:rsidR="009B7B10" w:rsidRDefault="00A54319"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54319">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60D61D32" w14:textId="224E7436" w:rsidR="00782201" w:rsidRPr="00722CA8" w:rsidRDefault="00325E45" w:rsidP="00325E45">
      <w:pPr>
        <w:pStyle w:val="Naslov3"/>
        <w:tabs>
          <w:tab w:val="left" w:pos="426"/>
          <w:tab w:val="left" w:pos="567"/>
        </w:tabs>
        <w:spacing w:before="100" w:beforeAutospacing="1" w:after="100" w:afterAutospacing="1"/>
        <w:ind w:right="-142"/>
        <w:rPr>
          <w:rFonts w:cs="Arial"/>
          <w:color w:val="365F91" w:themeColor="accent1" w:themeShade="BF"/>
          <w:lang w:val="hr-HR"/>
        </w:rPr>
      </w:pPr>
      <w:bookmarkStart w:id="39" w:name="_Toc497388100"/>
      <w:bookmarkStart w:id="40" w:name="_Toc315197496"/>
      <w:r w:rsidRPr="00722CA8">
        <w:rPr>
          <w:rFonts w:cs="Arial"/>
          <w:color w:val="365F91" w:themeColor="accent1" w:themeShade="BF"/>
          <w:lang w:val="hr-HR"/>
        </w:rPr>
        <w:tab/>
        <w:t xml:space="preserve">8.2. </w:t>
      </w:r>
      <w:r w:rsidR="00C76167">
        <w:rPr>
          <w:rFonts w:cs="Arial"/>
          <w:color w:val="365F91" w:themeColor="accent1" w:themeShade="BF"/>
          <w:lang w:val="hr-HR"/>
        </w:rPr>
        <w:t>U</w:t>
      </w:r>
      <w:r w:rsidR="00D82E56" w:rsidRPr="00722CA8">
        <w:rPr>
          <w:rFonts w:cs="Arial"/>
          <w:color w:val="365F91" w:themeColor="accent1" w:themeShade="BF"/>
          <w:lang w:val="hr-HR"/>
        </w:rPr>
        <w:t>govor o javnoj nabavi</w:t>
      </w:r>
      <w:bookmarkEnd w:id="39"/>
      <w:r w:rsidR="00D82E56" w:rsidRPr="00722CA8">
        <w:rPr>
          <w:rFonts w:cs="Arial"/>
          <w:color w:val="365F91" w:themeColor="accent1" w:themeShade="BF"/>
          <w:lang w:val="hr-HR"/>
        </w:rPr>
        <w:t xml:space="preserve"> </w:t>
      </w:r>
    </w:p>
    <w:p w14:paraId="52A61F7B" w14:textId="6CE933CF" w:rsidR="005563E4" w:rsidRDefault="005563E4" w:rsidP="005563E4">
      <w:pPr>
        <w:tabs>
          <w:tab w:val="left" w:pos="426"/>
          <w:tab w:val="left" w:pos="567"/>
        </w:tabs>
        <w:spacing w:before="100" w:beforeAutospacing="1" w:after="100" w:afterAutospacing="1"/>
        <w:ind w:left="426" w:right="-142"/>
        <w:jc w:val="both"/>
        <w:rPr>
          <w:rFonts w:asciiTheme="majorHAnsi" w:hAnsiTheme="majorHAnsi" w:cs="Arial"/>
          <w:lang w:val="hr-HR"/>
        </w:rPr>
      </w:pPr>
      <w:r w:rsidRPr="005563E4">
        <w:rPr>
          <w:rFonts w:asciiTheme="majorHAnsi" w:hAnsiTheme="majorHAnsi" w:cs="Arial"/>
          <w:lang w:val="hr-HR"/>
        </w:rPr>
        <w:t>Naručitelj će sklopiti ugovor o javnoj nabavi s odabranim ponuditeljem nakon dobivene suglasnosti</w:t>
      </w:r>
      <w:r>
        <w:rPr>
          <w:rFonts w:asciiTheme="majorHAnsi" w:hAnsiTheme="majorHAnsi" w:cs="Arial"/>
          <w:lang w:val="hr-HR"/>
        </w:rPr>
        <w:t xml:space="preserve"> </w:t>
      </w:r>
      <w:r w:rsidRPr="005563E4">
        <w:rPr>
          <w:rFonts w:asciiTheme="majorHAnsi" w:hAnsiTheme="majorHAnsi" w:cs="Arial"/>
          <w:lang w:val="hr-HR"/>
        </w:rPr>
        <w:t xml:space="preserve">Upravnog vijeća </w:t>
      </w:r>
      <w:r>
        <w:rPr>
          <w:rFonts w:asciiTheme="majorHAnsi" w:hAnsiTheme="majorHAnsi" w:cs="Arial"/>
          <w:lang w:val="hr-HR"/>
        </w:rPr>
        <w:t xml:space="preserve">Lučke uprave Ploče i </w:t>
      </w:r>
      <w:r w:rsidRPr="005563E4">
        <w:rPr>
          <w:rFonts w:asciiTheme="majorHAnsi" w:hAnsiTheme="majorHAnsi" w:cs="Arial"/>
          <w:lang w:val="hr-HR"/>
        </w:rPr>
        <w:t>nakon izvršnosti odluke o odabiru.</w:t>
      </w:r>
    </w:p>
    <w:p w14:paraId="2626C3CF" w14:textId="490F4AD0" w:rsidR="00E64E54" w:rsidRPr="00722CA8" w:rsidRDefault="00E64E54"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Prijedlog </w:t>
      </w:r>
      <w:r w:rsidR="004B6F01" w:rsidRPr="00722CA8">
        <w:rPr>
          <w:rFonts w:asciiTheme="majorHAnsi" w:hAnsiTheme="majorHAnsi" w:cs="Arial"/>
          <w:lang w:val="hr-HR"/>
        </w:rPr>
        <w:t>ugovora o javnoj nabavi</w:t>
      </w:r>
      <w:r w:rsidRPr="00722CA8">
        <w:rPr>
          <w:rFonts w:asciiTheme="majorHAnsi" w:hAnsiTheme="majorHAnsi" w:cs="Arial"/>
          <w:lang w:val="hr-HR"/>
        </w:rPr>
        <w:t xml:space="preserve"> nije sastavni dio </w:t>
      </w:r>
      <w:r w:rsidR="004D326C" w:rsidRPr="00722CA8">
        <w:rPr>
          <w:rFonts w:asciiTheme="majorHAnsi" w:hAnsiTheme="majorHAnsi" w:cs="Arial"/>
          <w:lang w:val="hr-HR"/>
        </w:rPr>
        <w:t>Dokumentacije o nabavi</w:t>
      </w:r>
      <w:r w:rsidR="00230AAA" w:rsidRPr="00722CA8">
        <w:rPr>
          <w:rFonts w:asciiTheme="majorHAnsi" w:hAnsiTheme="majorHAnsi" w:cs="Arial"/>
          <w:lang w:val="hr-HR"/>
        </w:rPr>
        <w:t xml:space="preserve"> te će </w:t>
      </w:r>
      <w:r w:rsidR="004D326C" w:rsidRPr="00722CA8">
        <w:rPr>
          <w:rFonts w:asciiTheme="majorHAnsi" w:hAnsiTheme="majorHAnsi" w:cs="Arial"/>
          <w:lang w:val="hr-HR"/>
        </w:rPr>
        <w:t>Naručitelj</w:t>
      </w:r>
      <w:r w:rsidRPr="00722CA8">
        <w:rPr>
          <w:rFonts w:asciiTheme="majorHAnsi" w:hAnsiTheme="majorHAnsi" w:cs="Arial"/>
          <w:lang w:val="hr-HR"/>
        </w:rPr>
        <w:t xml:space="preserve"> nakon proteka roka mirovanja dostaviti </w:t>
      </w:r>
      <w:r w:rsidR="00230AAA" w:rsidRPr="00722CA8">
        <w:rPr>
          <w:rFonts w:asciiTheme="majorHAnsi" w:hAnsiTheme="majorHAnsi" w:cs="Arial"/>
          <w:lang w:val="hr-HR"/>
        </w:rPr>
        <w:t xml:space="preserve">ugovor </w:t>
      </w:r>
      <w:r w:rsidRPr="00722CA8">
        <w:rPr>
          <w:rFonts w:asciiTheme="majorHAnsi" w:hAnsiTheme="majorHAnsi" w:cs="Arial"/>
          <w:lang w:val="hr-HR"/>
        </w:rPr>
        <w:t>na usuglašavanje i ovjeru.</w:t>
      </w:r>
    </w:p>
    <w:p w14:paraId="72445496" w14:textId="3BD842A8" w:rsidR="00A8511A" w:rsidRPr="00722CA8" w:rsidRDefault="00A8511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Ugovor će biti sačinjen sukladno uvjetima iz ove Dokumentacije i ponude odabranog </w:t>
      </w:r>
      <w:r w:rsidR="00367BE9">
        <w:rPr>
          <w:rFonts w:asciiTheme="majorHAnsi" w:hAnsiTheme="majorHAnsi" w:cs="Arial"/>
          <w:lang w:val="hr-HR"/>
        </w:rPr>
        <w:t>gospodarskog</w:t>
      </w:r>
      <w:r w:rsidR="004D326C" w:rsidRPr="00722CA8">
        <w:rPr>
          <w:rFonts w:asciiTheme="majorHAnsi" w:hAnsiTheme="majorHAnsi" w:cs="Arial"/>
          <w:lang w:val="hr-HR"/>
        </w:rPr>
        <w:t xml:space="preserve"> subjekt</w:t>
      </w:r>
      <w:r w:rsidR="00C76167">
        <w:rPr>
          <w:rFonts w:asciiTheme="majorHAnsi" w:hAnsiTheme="majorHAnsi" w:cs="Arial"/>
          <w:lang w:val="hr-HR"/>
        </w:rPr>
        <w:t>a.</w:t>
      </w:r>
    </w:p>
    <w:p w14:paraId="5B1C8383" w14:textId="572F0538" w:rsidR="00A8511A" w:rsidRPr="00722CA8" w:rsidRDefault="00A8511A" w:rsidP="0041272E">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Na odgovornost ugovornih strana za ispunjenje obveza iz ugovora o javnoj nabavi primjenjuju se odgovarajuće odredbe Zakona o obveznim odnosima („Narodne novine“, broj: 35/05., 41/08., 125/11.</w:t>
      </w:r>
      <w:r w:rsidR="00522221">
        <w:rPr>
          <w:rFonts w:asciiTheme="majorHAnsi" w:hAnsiTheme="majorHAnsi" w:cs="Arial"/>
          <w:lang w:val="hr-HR"/>
        </w:rPr>
        <w:t>,</w:t>
      </w:r>
      <w:r w:rsidRPr="00722CA8">
        <w:rPr>
          <w:rFonts w:asciiTheme="majorHAnsi" w:hAnsiTheme="majorHAnsi" w:cs="Arial"/>
          <w:lang w:val="hr-HR"/>
        </w:rPr>
        <w:t xml:space="preserve"> 78/15.</w:t>
      </w:r>
      <w:r w:rsidR="005444AA">
        <w:rPr>
          <w:rFonts w:asciiTheme="majorHAnsi" w:hAnsiTheme="majorHAnsi" w:cs="Arial"/>
          <w:lang w:val="hr-HR"/>
        </w:rPr>
        <w:t>,</w:t>
      </w:r>
      <w:r w:rsidR="00522221">
        <w:rPr>
          <w:rFonts w:asciiTheme="majorHAnsi" w:hAnsiTheme="majorHAnsi" w:cs="Arial"/>
          <w:lang w:val="hr-HR"/>
        </w:rPr>
        <w:t xml:space="preserve"> 29</w:t>
      </w:r>
      <w:r w:rsidR="005444AA">
        <w:rPr>
          <w:rFonts w:asciiTheme="majorHAnsi" w:hAnsiTheme="majorHAnsi" w:cs="Arial"/>
          <w:lang w:val="hr-HR"/>
        </w:rPr>
        <w:t>/</w:t>
      </w:r>
      <w:r w:rsidR="00522221">
        <w:rPr>
          <w:rFonts w:asciiTheme="majorHAnsi" w:hAnsiTheme="majorHAnsi" w:cs="Arial"/>
          <w:lang w:val="hr-HR"/>
        </w:rPr>
        <w:t>18</w:t>
      </w:r>
      <w:r w:rsidR="005444AA">
        <w:rPr>
          <w:rFonts w:asciiTheme="majorHAnsi" w:hAnsiTheme="majorHAnsi" w:cs="Arial"/>
          <w:lang w:val="hr-HR"/>
        </w:rPr>
        <w:t xml:space="preserve">., 126/21., 114/22., 156/22 </w:t>
      </w:r>
      <w:r w:rsidRPr="00722CA8">
        <w:rPr>
          <w:rFonts w:asciiTheme="majorHAnsi" w:hAnsiTheme="majorHAnsi" w:cs="Arial"/>
          <w:lang w:val="hr-HR"/>
        </w:rPr>
        <w:t>).</w:t>
      </w:r>
    </w:p>
    <w:p w14:paraId="7F61AB70" w14:textId="70BDA937" w:rsidR="00DF2FF7" w:rsidRPr="00722CA8" w:rsidRDefault="00AA0F91" w:rsidP="00A60B68">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Ako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odbije potpisati ugovor o javnoj nabavi, </w:t>
      </w:r>
      <w:r w:rsidR="004D326C" w:rsidRPr="00722CA8">
        <w:rPr>
          <w:rFonts w:asciiTheme="majorHAnsi" w:hAnsiTheme="majorHAnsi" w:cs="Arial"/>
          <w:lang w:val="hr-HR"/>
        </w:rPr>
        <w:t>Naručitelj</w:t>
      </w:r>
      <w:r w:rsidRPr="00722CA8">
        <w:rPr>
          <w:rFonts w:asciiTheme="majorHAnsi" w:hAnsiTheme="majorHAnsi" w:cs="Arial"/>
          <w:lang w:val="hr-HR"/>
        </w:rPr>
        <w:t xml:space="preserve"> će ponovo rangirati ponude, ne uzimajući u obzir ponudu prvotno odabranog </w:t>
      </w:r>
      <w:r w:rsidR="004D326C" w:rsidRPr="00722CA8">
        <w:rPr>
          <w:rFonts w:asciiTheme="majorHAnsi" w:hAnsiTheme="majorHAnsi" w:cs="Arial"/>
          <w:lang w:val="hr-HR"/>
        </w:rPr>
        <w:t>gospodarsk</w:t>
      </w:r>
      <w:r w:rsidR="00C76167">
        <w:rPr>
          <w:rFonts w:asciiTheme="majorHAnsi" w:hAnsiTheme="majorHAnsi" w:cs="Arial"/>
          <w:lang w:val="hr-HR"/>
        </w:rPr>
        <w:t>og</w:t>
      </w:r>
      <w:r w:rsidR="004D326C" w:rsidRPr="00722CA8">
        <w:rPr>
          <w:rFonts w:asciiTheme="majorHAnsi" w:hAnsiTheme="majorHAnsi" w:cs="Arial"/>
          <w:lang w:val="hr-HR"/>
        </w:rPr>
        <w:t xml:space="preserve"> subjekt</w:t>
      </w:r>
      <w:r w:rsidRPr="00722CA8">
        <w:rPr>
          <w:rFonts w:asciiTheme="majorHAnsi" w:hAnsiTheme="majorHAnsi" w:cs="Arial"/>
          <w:lang w:val="hr-HR"/>
        </w:rPr>
        <w:t>a, te na temelju kriterija za odabir ponude donijeti novu odluku o odabiru ili, ako postoje razlozi, poništiti postupak javne nabave.</w:t>
      </w:r>
      <w:r w:rsidR="00D63677" w:rsidRPr="00722CA8">
        <w:rPr>
          <w:rFonts w:asciiTheme="majorHAnsi" w:hAnsiTheme="majorHAnsi" w:cs="Arial"/>
          <w:lang w:val="hr-HR"/>
        </w:rPr>
        <w:t xml:space="preserve"> </w:t>
      </w:r>
    </w:p>
    <w:p w14:paraId="1905EB4A" w14:textId="77777777" w:rsidR="00F00531" w:rsidRPr="00722CA8" w:rsidRDefault="00F00531" w:rsidP="00F00531">
      <w:pPr>
        <w:tabs>
          <w:tab w:val="left" w:pos="426"/>
          <w:tab w:val="left" w:pos="567"/>
        </w:tabs>
        <w:ind w:left="426" w:right="-142"/>
        <w:jc w:val="both"/>
        <w:rPr>
          <w:rFonts w:asciiTheme="majorHAnsi" w:hAnsiTheme="majorHAnsi" w:cs="Arial"/>
          <w:lang w:val="hr-HR"/>
        </w:rPr>
      </w:pPr>
      <w:bookmarkStart w:id="41" w:name="_Toc315197498"/>
      <w:bookmarkStart w:id="42" w:name="_Toc497388101"/>
      <w:bookmarkEnd w:id="40"/>
      <w:r w:rsidRPr="00722CA8">
        <w:rPr>
          <w:rFonts w:asciiTheme="majorHAnsi" w:hAnsiTheme="majorHAnsi" w:cs="Arial"/>
          <w:lang w:val="hr-HR"/>
        </w:rPr>
        <w:t>Ugovorne strane izvršavaju ugovor o javnoj nabavi u skladu s uvjetima određenima u Dokumentaciji o nabavi i odabranom ponudom.</w:t>
      </w:r>
    </w:p>
    <w:p w14:paraId="2A5A19DD" w14:textId="638349E3"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Kontrolu izvršenja ugovora tijekom njegova trajanj</w:t>
      </w:r>
      <w:r w:rsidR="00C76167">
        <w:rPr>
          <w:rFonts w:asciiTheme="majorHAnsi" w:hAnsiTheme="majorHAnsi" w:cs="Arial"/>
          <w:lang w:val="hr-HR"/>
        </w:rPr>
        <w:t>a vršit će ovlašteni predstavnici</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Pr="00722CA8">
        <w:rPr>
          <w:rFonts w:asciiTheme="majorHAnsi" w:hAnsiTheme="majorHAnsi" w:cs="Arial"/>
          <w:lang w:val="hr-HR"/>
        </w:rPr>
        <w:t>a.</w:t>
      </w:r>
    </w:p>
    <w:p w14:paraId="5D9F0482" w14:textId="77777777"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B826AD3" w14:textId="155D8057" w:rsidR="00326DA5" w:rsidRDefault="00326DA5"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26DA5">
        <w:rPr>
          <w:rFonts w:asciiTheme="majorHAnsi" w:hAnsiTheme="majorHAnsi" w:cs="Arial"/>
          <w:lang w:val="hr-HR"/>
        </w:rPr>
        <w:t>Ugovor o javnoj nabavi Naručitelj može izmijeniti tijekom njegova trajanja bez provođenja novog</w:t>
      </w:r>
      <w:r>
        <w:rPr>
          <w:rFonts w:asciiTheme="majorHAnsi" w:hAnsiTheme="majorHAnsi" w:cs="Arial"/>
          <w:lang w:val="hr-HR"/>
        </w:rPr>
        <w:t xml:space="preserve"> </w:t>
      </w:r>
      <w:r w:rsidRPr="00326DA5">
        <w:rPr>
          <w:rFonts w:asciiTheme="majorHAnsi" w:hAnsiTheme="majorHAnsi" w:cs="Arial"/>
          <w:lang w:val="hr-HR"/>
        </w:rPr>
        <w:t>postupka javne nabave sukladno člancima 315. – 321. Zakona o javnoj nabavi</w:t>
      </w:r>
      <w:r>
        <w:rPr>
          <w:rFonts w:asciiTheme="majorHAnsi" w:hAnsiTheme="majorHAnsi" w:cs="Arial"/>
          <w:lang w:val="hr-HR"/>
        </w:rPr>
        <w:t>.</w:t>
      </w:r>
    </w:p>
    <w:p w14:paraId="6E8F9B03" w14:textId="77777777" w:rsidR="00D13216" w:rsidRDefault="00D13216"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87CC52C" w14:textId="7703ADE2" w:rsidR="00760029"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DD5365">
        <w:rPr>
          <w:rFonts w:asciiTheme="majorHAnsi" w:hAnsiTheme="majorHAnsi" w:cs="Arial"/>
          <w:lang w:val="hr-HR"/>
        </w:rPr>
        <w:t xml:space="preserve">Odabrani </w:t>
      </w:r>
      <w:r w:rsidR="004D326C" w:rsidRPr="00DD5365">
        <w:rPr>
          <w:rFonts w:asciiTheme="majorHAnsi" w:hAnsiTheme="majorHAnsi" w:cs="Arial"/>
          <w:lang w:val="hr-HR"/>
        </w:rPr>
        <w:t>gospodarski subjekt</w:t>
      </w:r>
      <w:r w:rsidRPr="00DD5365">
        <w:rPr>
          <w:rFonts w:asciiTheme="majorHAnsi" w:hAnsiTheme="majorHAnsi" w:cs="Arial"/>
          <w:lang w:val="hr-HR"/>
        </w:rPr>
        <w:t xml:space="preserve"> obvezan </w:t>
      </w:r>
      <w:r w:rsidR="00C76167" w:rsidRPr="00DD5365">
        <w:rPr>
          <w:rFonts w:asciiTheme="majorHAnsi" w:hAnsiTheme="majorHAnsi" w:cs="Arial"/>
          <w:lang w:val="hr-HR"/>
        </w:rPr>
        <w:t xml:space="preserve">je </w:t>
      </w:r>
      <w:r w:rsidRPr="00DD5365">
        <w:rPr>
          <w:rFonts w:asciiTheme="majorHAnsi" w:hAnsiTheme="majorHAnsi" w:cs="Arial"/>
          <w:lang w:val="hr-HR"/>
        </w:rPr>
        <w:t>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91CB3D3" w14:textId="5F6B7CBB" w:rsidR="00383B7E" w:rsidRDefault="00002B0B" w:rsidP="00002B0B">
      <w:pPr>
        <w:pStyle w:val="Naslov3"/>
        <w:tabs>
          <w:tab w:val="left" w:pos="426"/>
          <w:tab w:val="left" w:pos="567"/>
        </w:tabs>
        <w:spacing w:before="100" w:beforeAutospacing="1" w:after="100" w:afterAutospacing="1"/>
        <w:ind w:right="-142"/>
        <w:rPr>
          <w:rFonts w:cs="Arial"/>
          <w:color w:val="365F91" w:themeColor="accent1" w:themeShade="BF"/>
          <w:lang w:val="hr-HR"/>
        </w:rPr>
      </w:pPr>
      <w:r>
        <w:rPr>
          <w:rFonts w:cs="Arial"/>
          <w:color w:val="365F91" w:themeColor="accent1" w:themeShade="BF"/>
          <w:lang w:val="hr-HR"/>
        </w:rPr>
        <w:lastRenderedPageBreak/>
        <w:tab/>
      </w:r>
      <w:r w:rsidR="00326DA5">
        <w:rPr>
          <w:rFonts w:cs="Arial"/>
          <w:color w:val="365F91" w:themeColor="accent1" w:themeShade="BF"/>
          <w:lang w:val="hr-HR"/>
        </w:rPr>
        <w:t>8.3</w:t>
      </w:r>
      <w:r>
        <w:rPr>
          <w:rFonts w:cs="Arial"/>
          <w:color w:val="365F91" w:themeColor="accent1" w:themeShade="BF"/>
          <w:lang w:val="hr-HR"/>
        </w:rPr>
        <w:t xml:space="preserve">. </w:t>
      </w:r>
      <w:r w:rsidR="00D07D81" w:rsidRPr="00722CA8">
        <w:rPr>
          <w:rFonts w:cs="Arial"/>
          <w:color w:val="365F91" w:themeColor="accent1" w:themeShade="BF"/>
          <w:lang w:val="hr-HR"/>
        </w:rPr>
        <w:t>Ostali bitni uvjeti</w:t>
      </w:r>
      <w:bookmarkEnd w:id="41"/>
      <w:bookmarkEnd w:id="42"/>
    </w:p>
    <w:p w14:paraId="228D0339" w14:textId="52B05F2C" w:rsidR="004D326C" w:rsidRPr="00722CA8" w:rsidRDefault="00D07D81"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 </w:t>
      </w:r>
      <w:r w:rsidR="004D326C" w:rsidRPr="00722CA8">
        <w:rPr>
          <w:rFonts w:asciiTheme="majorHAnsi" w:hAnsiTheme="majorHAnsi" w:cs="Arial"/>
          <w:lang w:val="hr-HR"/>
        </w:rPr>
        <w:t>gospodarskih subjek</w:t>
      </w:r>
      <w:r w:rsidR="00B33287">
        <w:rPr>
          <w:rFonts w:asciiTheme="majorHAnsi" w:hAnsiTheme="majorHAnsi" w:cs="Arial"/>
          <w:lang w:val="hr-HR"/>
        </w:rPr>
        <w:t>a</w:t>
      </w:r>
      <w:r w:rsidR="004D326C" w:rsidRPr="00722CA8">
        <w:rPr>
          <w:rFonts w:asciiTheme="majorHAnsi" w:hAnsiTheme="majorHAnsi" w:cs="Arial"/>
          <w:lang w:val="hr-HR"/>
        </w:rPr>
        <w:t>t</w:t>
      </w:r>
      <w:r w:rsidRPr="00722CA8">
        <w:rPr>
          <w:rFonts w:asciiTheme="majorHAnsi" w:hAnsiTheme="majorHAnsi" w:cs="Arial"/>
          <w:lang w:val="hr-HR"/>
        </w:rPr>
        <w:t xml:space="preserve">a očekuje </w:t>
      </w:r>
      <w:r w:rsidR="00B33287">
        <w:rPr>
          <w:rFonts w:asciiTheme="majorHAnsi" w:hAnsiTheme="majorHAnsi" w:cs="Arial"/>
          <w:lang w:val="hr-HR"/>
        </w:rPr>
        <w:t xml:space="preserve">se </w:t>
      </w:r>
      <w:r w:rsidRPr="00722CA8">
        <w:rPr>
          <w:rFonts w:asciiTheme="majorHAnsi" w:hAnsiTheme="majorHAnsi" w:cs="Arial"/>
          <w:lang w:val="hr-HR"/>
        </w:rPr>
        <w:t xml:space="preserve">da </w:t>
      </w:r>
      <w:r w:rsidR="004D326C" w:rsidRPr="00722CA8">
        <w:rPr>
          <w:rFonts w:asciiTheme="majorHAnsi" w:hAnsiTheme="majorHAnsi" w:cs="Arial"/>
          <w:lang w:val="hr-HR"/>
        </w:rPr>
        <w:t xml:space="preserve">pažljivo </w:t>
      </w:r>
      <w:r w:rsidRPr="00722CA8">
        <w:rPr>
          <w:rFonts w:asciiTheme="majorHAnsi" w:hAnsiTheme="majorHAnsi" w:cs="Arial"/>
          <w:lang w:val="hr-HR"/>
        </w:rPr>
        <w:t>pregleda</w:t>
      </w:r>
      <w:r w:rsidR="004D326C" w:rsidRPr="00722CA8">
        <w:rPr>
          <w:rFonts w:asciiTheme="majorHAnsi" w:hAnsiTheme="majorHAnsi" w:cs="Arial"/>
          <w:lang w:val="hr-HR"/>
        </w:rPr>
        <w:t>ju</w:t>
      </w:r>
      <w:r w:rsidRPr="00722CA8">
        <w:rPr>
          <w:rFonts w:asciiTheme="majorHAnsi" w:hAnsiTheme="majorHAnsi" w:cs="Arial"/>
          <w:lang w:val="hr-HR"/>
        </w:rPr>
        <w:t xml:space="preserve"> </w:t>
      </w:r>
      <w:r w:rsidR="004D326C" w:rsidRPr="00722CA8">
        <w:rPr>
          <w:rFonts w:asciiTheme="majorHAnsi" w:hAnsiTheme="majorHAnsi" w:cs="Arial"/>
          <w:lang w:val="hr-HR"/>
        </w:rPr>
        <w:t>Dokumentaciju o nabavi</w:t>
      </w:r>
      <w:r w:rsidRPr="00722CA8">
        <w:rPr>
          <w:rFonts w:asciiTheme="majorHAnsi" w:hAnsiTheme="majorHAnsi" w:cs="Arial"/>
          <w:lang w:val="hr-HR"/>
        </w:rPr>
        <w:t>, uključujući sve upute, o</w:t>
      </w:r>
      <w:r w:rsidR="004D326C" w:rsidRPr="00722CA8">
        <w:rPr>
          <w:rFonts w:asciiTheme="majorHAnsi" w:hAnsiTheme="majorHAnsi" w:cs="Arial"/>
          <w:lang w:val="hr-HR"/>
        </w:rPr>
        <w:t xml:space="preserve">brasce, uvjete i specifikacije i upoznaju se sa svim zahtjevima Naručitelja te sukladno napomenama i traženim uvjetima, dostave ponudu. </w:t>
      </w:r>
    </w:p>
    <w:p w14:paraId="13D947A2" w14:textId="77777777" w:rsidR="004D326C" w:rsidRPr="00722CA8" w:rsidRDefault="004D326C"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Sve nejasnoće u vezi s Dokumentacijom o nabavi treba razjasniti s Naručiteljem prije dostave ponude.</w:t>
      </w:r>
    </w:p>
    <w:p w14:paraId="59E089C5" w14:textId="262A18BA" w:rsidR="00474968" w:rsidRDefault="0097445E"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Na sve ostalo što nije regulirano ovom </w:t>
      </w:r>
      <w:r w:rsidR="00B33287">
        <w:rPr>
          <w:rFonts w:asciiTheme="majorHAnsi" w:hAnsiTheme="majorHAnsi" w:cs="Arial"/>
          <w:lang w:val="hr-HR"/>
        </w:rPr>
        <w:t>D</w:t>
      </w:r>
      <w:r w:rsidRPr="00722CA8">
        <w:rPr>
          <w:rFonts w:asciiTheme="majorHAnsi" w:hAnsiTheme="majorHAnsi" w:cs="Arial"/>
          <w:lang w:val="hr-HR"/>
        </w:rPr>
        <w:t xml:space="preserve">okumentacijom </w:t>
      </w:r>
      <w:r w:rsidR="00B33287">
        <w:rPr>
          <w:rFonts w:asciiTheme="majorHAnsi" w:hAnsiTheme="majorHAnsi" w:cs="Arial"/>
          <w:lang w:val="hr-HR"/>
        </w:rPr>
        <w:t>o nabavi</w:t>
      </w:r>
      <w:r w:rsidRPr="00722CA8">
        <w:rPr>
          <w:rFonts w:asciiTheme="majorHAnsi" w:hAnsiTheme="majorHAnsi" w:cs="Arial"/>
          <w:lang w:val="hr-HR"/>
        </w:rPr>
        <w:t xml:space="preserve"> primjenjuje se Zakon o javnoj nabavi (</w:t>
      </w:r>
      <w:r w:rsidR="003D1644" w:rsidRPr="00722CA8">
        <w:rPr>
          <w:rFonts w:asciiTheme="majorHAnsi" w:hAnsiTheme="majorHAnsi" w:cs="Arial"/>
          <w:lang w:val="hr-HR"/>
        </w:rPr>
        <w:t xml:space="preserve">NN </w:t>
      </w:r>
      <w:r w:rsidR="002E15A1" w:rsidRPr="00722CA8">
        <w:rPr>
          <w:rFonts w:asciiTheme="majorHAnsi" w:hAnsiTheme="majorHAnsi" w:cs="Arial"/>
          <w:lang w:val="hr-HR"/>
        </w:rPr>
        <w:t>120/16</w:t>
      </w:r>
      <w:r w:rsidR="005444AA">
        <w:rPr>
          <w:rFonts w:asciiTheme="majorHAnsi" w:hAnsiTheme="majorHAnsi" w:cs="Arial"/>
          <w:lang w:val="hr-HR"/>
        </w:rPr>
        <w:t>, 114/22</w:t>
      </w:r>
      <w:r w:rsidRPr="00722CA8">
        <w:rPr>
          <w:rFonts w:asciiTheme="majorHAnsi" w:hAnsiTheme="majorHAnsi" w:cs="Arial"/>
          <w:lang w:val="hr-HR"/>
        </w:rPr>
        <w:t>), za njega vezane Uredbe i ostali pozitivni propisi Republike Hrvatske.</w:t>
      </w:r>
    </w:p>
    <w:p w14:paraId="4EE3A069" w14:textId="77777777" w:rsidR="007F41A8" w:rsidRPr="00C03DE4" w:rsidRDefault="007F41A8" w:rsidP="007F41A8">
      <w:pPr>
        <w:tabs>
          <w:tab w:val="left" w:pos="426"/>
          <w:tab w:val="left" w:pos="567"/>
        </w:tabs>
        <w:spacing w:after="0"/>
        <w:ind w:left="425" w:right="-142"/>
        <w:jc w:val="both"/>
        <w:rPr>
          <w:rFonts w:asciiTheme="majorHAnsi" w:hAnsiTheme="majorHAnsi" w:cs="Arial"/>
          <w:lang w:val="hr-HR"/>
        </w:rPr>
      </w:pPr>
      <w:r w:rsidRPr="00C03DE4">
        <w:rPr>
          <w:rFonts w:asciiTheme="majorHAnsi" w:hAnsiTheme="majorHAnsi" w:cs="Arial"/>
          <w:lang w:val="hr-HR"/>
        </w:rPr>
        <w:t>Podaci o tijelima od kojih natjecatelj ili ponuditelj može dobiti</w:t>
      </w:r>
      <w:r>
        <w:rPr>
          <w:rFonts w:asciiTheme="majorHAnsi" w:hAnsiTheme="majorHAnsi" w:cs="Arial"/>
          <w:lang w:val="hr-HR"/>
        </w:rPr>
        <w:t xml:space="preserve"> p</w:t>
      </w:r>
      <w:r w:rsidRPr="00C03DE4">
        <w:rPr>
          <w:rFonts w:asciiTheme="majorHAnsi" w:hAnsiTheme="majorHAnsi" w:cs="Arial"/>
          <w:lang w:val="hr-HR"/>
        </w:rPr>
        <w:t>ravovaljanu informaciju o obvezama koje se odnose na poreze, zaštitu</w:t>
      </w:r>
      <w:r>
        <w:rPr>
          <w:rFonts w:asciiTheme="majorHAnsi" w:hAnsiTheme="majorHAnsi" w:cs="Arial"/>
          <w:lang w:val="hr-HR"/>
        </w:rPr>
        <w:t xml:space="preserve"> o</w:t>
      </w:r>
      <w:r w:rsidRPr="00C03DE4">
        <w:rPr>
          <w:rFonts w:asciiTheme="majorHAnsi" w:hAnsiTheme="majorHAnsi" w:cs="Arial"/>
          <w:lang w:val="hr-HR"/>
        </w:rPr>
        <w:t>koliša, odredbe o zaštiti radnoga mjesta i radne uvjete koje su na snazi za vrijeme trajanja ugovora</w:t>
      </w:r>
      <w:r>
        <w:rPr>
          <w:rFonts w:asciiTheme="majorHAnsi" w:hAnsiTheme="majorHAnsi" w:cs="Arial"/>
          <w:lang w:val="hr-HR"/>
        </w:rPr>
        <w:t>:</w:t>
      </w:r>
    </w:p>
    <w:p w14:paraId="0D8DCCFD" w14:textId="77777777" w:rsidR="007F41A8" w:rsidRDefault="007F41A8" w:rsidP="007F41A8">
      <w:pPr>
        <w:pStyle w:val="Odlomakpopisa"/>
        <w:numPr>
          <w:ilvl w:val="0"/>
          <w:numId w:val="39"/>
        </w:numPr>
        <w:tabs>
          <w:tab w:val="left" w:pos="426"/>
          <w:tab w:val="left" w:pos="567"/>
        </w:tabs>
        <w:spacing w:after="0"/>
        <w:ind w:left="924" w:right="-142" w:hanging="357"/>
        <w:jc w:val="both"/>
        <w:rPr>
          <w:rFonts w:asciiTheme="majorHAnsi" w:hAnsiTheme="majorHAnsi" w:cs="Arial"/>
          <w:lang w:val="hr-HR"/>
        </w:rPr>
      </w:pPr>
      <w:r>
        <w:rPr>
          <w:rFonts w:asciiTheme="majorHAnsi" w:hAnsiTheme="majorHAnsi" w:cs="Arial"/>
          <w:lang w:val="hr-HR"/>
        </w:rPr>
        <w:t>j</w:t>
      </w:r>
      <w:r w:rsidRPr="00C03DE4">
        <w:rPr>
          <w:rFonts w:asciiTheme="majorHAnsi" w:hAnsiTheme="majorHAnsi" w:cs="Arial"/>
          <w:lang w:val="hr-HR"/>
        </w:rPr>
        <w:t xml:space="preserve">edinstvena kontaktna točka u Hrvatskoj: </w:t>
      </w:r>
      <w:hyperlink r:id="rId28" w:history="1">
        <w:r w:rsidRPr="003354B4">
          <w:rPr>
            <w:rStyle w:val="Hiperveza"/>
            <w:rFonts w:asciiTheme="majorHAnsi" w:hAnsiTheme="majorHAnsi" w:cs="Arial"/>
            <w:lang w:val="hr-HR"/>
          </w:rPr>
          <w:t>http://psc.hr</w:t>
        </w:r>
      </w:hyperlink>
    </w:p>
    <w:p w14:paraId="13FDCE85" w14:textId="77777777" w:rsidR="007F41A8" w:rsidRPr="00C03DE4" w:rsidRDefault="007F41A8" w:rsidP="007F41A8">
      <w:pPr>
        <w:pStyle w:val="Odlomakpopisa"/>
        <w:numPr>
          <w:ilvl w:val="0"/>
          <w:numId w:val="39"/>
        </w:numPr>
        <w:tabs>
          <w:tab w:val="left" w:pos="426"/>
          <w:tab w:val="left" w:pos="567"/>
        </w:tabs>
        <w:spacing w:before="100" w:beforeAutospacing="1" w:after="100" w:afterAutospacing="1"/>
        <w:ind w:right="-142"/>
        <w:jc w:val="both"/>
        <w:rPr>
          <w:rFonts w:asciiTheme="majorHAnsi" w:hAnsiTheme="majorHAnsi" w:cs="Arial"/>
          <w:lang w:val="hr-HR"/>
        </w:rPr>
      </w:pPr>
      <w:r w:rsidRPr="00C03DE4">
        <w:rPr>
          <w:rFonts w:asciiTheme="majorHAnsi" w:hAnsiTheme="majorHAnsi" w:cs="Arial"/>
          <w:lang w:val="hr-HR"/>
        </w:rPr>
        <w:t xml:space="preserve">Centar unutarnjeg tržišta EU: </w:t>
      </w:r>
      <w:hyperlink r:id="rId29" w:history="1">
        <w:r w:rsidRPr="003354B4">
          <w:rPr>
            <w:rStyle w:val="Hiperveza"/>
            <w:rFonts w:asciiTheme="majorHAnsi" w:hAnsiTheme="majorHAnsi" w:cs="Arial"/>
            <w:lang w:val="hr-HR"/>
          </w:rPr>
          <w:t>www.cut.hr</w:t>
        </w:r>
      </w:hyperlink>
      <w:r>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48E6CB81"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„Tehničke specifikacije“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14D7B">
        <w:rPr>
          <w:rFonts w:asciiTheme="majorHAnsi" w:hAnsiTheme="majorHAnsi"/>
          <w:lang w:val="hr-HR"/>
        </w:rPr>
        <w:t>18</w:t>
      </w:r>
      <w:r w:rsidR="00A54319">
        <w:rPr>
          <w:rFonts w:asciiTheme="majorHAnsi" w:hAnsiTheme="majorHAnsi"/>
          <w:lang w:val="hr-HR"/>
        </w:rPr>
        <w:t xml:space="preserve"> 2</w:t>
      </w:r>
      <w:r w:rsidR="00C14D7B">
        <w:rPr>
          <w:rFonts w:asciiTheme="majorHAnsi" w:hAnsiTheme="majorHAnsi"/>
          <w:lang w:val="hr-HR"/>
        </w:rPr>
        <w:t>3</w:t>
      </w:r>
      <w:r w:rsidR="005E613C">
        <w:rPr>
          <w:rFonts w:asciiTheme="majorHAnsi" w:hAnsiTheme="majorHAnsi"/>
          <w:lang w:val="hr-HR"/>
        </w:rPr>
        <w:t xml:space="preserve"> </w:t>
      </w:r>
      <w:r w:rsidRPr="00722CA8">
        <w:rPr>
          <w:rFonts w:asciiTheme="majorHAnsi" w:hAnsiTheme="majorHAnsi"/>
          <w:lang w:val="hr-HR"/>
        </w:rPr>
        <w:t>Tehničke specifikacije</w:t>
      </w:r>
      <w:r w:rsidR="00E3256A">
        <w:rPr>
          <w:rFonts w:asciiTheme="majorHAnsi" w:hAnsiTheme="majorHAnsi"/>
          <w:lang w:val="hr-HR"/>
        </w:rPr>
        <w:t>.docx"</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75772B5F" w:rsidR="00607241" w:rsidRPr="00B4634E"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14D7B">
        <w:rPr>
          <w:rFonts w:asciiTheme="majorHAnsi" w:hAnsiTheme="majorHAnsi"/>
          <w:lang w:val="hr-HR"/>
        </w:rPr>
        <w:t>18</w:t>
      </w:r>
      <w:r w:rsidR="00A54319">
        <w:rPr>
          <w:rFonts w:asciiTheme="majorHAnsi" w:hAnsiTheme="majorHAnsi"/>
          <w:lang w:val="hr-HR"/>
        </w:rPr>
        <w:t xml:space="preserve"> 2</w:t>
      </w:r>
      <w:r w:rsidR="00C14D7B">
        <w:rPr>
          <w:rFonts w:asciiTheme="majorHAnsi" w:hAnsiTheme="majorHAnsi"/>
          <w:lang w:val="hr-HR"/>
        </w:rPr>
        <w:t>3</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22D7FB43"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01470333" w14:textId="52CEF3D2"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D. KRITERIJI ZA ODABIR PONUDE</w:t>
      </w:r>
    </w:p>
    <w:p w14:paraId="0D76739E" w14:textId="77777777" w:rsidR="00607241" w:rsidRPr="00722CA8" w:rsidRDefault="00607241" w:rsidP="00607241">
      <w:pPr>
        <w:tabs>
          <w:tab w:val="left" w:pos="426"/>
          <w:tab w:val="left" w:pos="567"/>
        </w:tabs>
        <w:ind w:left="426" w:right="-142"/>
        <w:rPr>
          <w:rFonts w:asciiTheme="majorHAnsi" w:hAnsiTheme="majorHAnsi"/>
          <w:lang w:val="hr-HR"/>
        </w:rPr>
      </w:pPr>
    </w:p>
    <w:p w14:paraId="3CDA08C0" w14:textId="085E5EE2"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„Kriteriji za odabir ponude“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xml:space="preserve">, pod nazivom datoteke </w:t>
      </w:r>
      <w:r w:rsidR="000B5599">
        <w:rPr>
          <w:rFonts w:asciiTheme="majorHAnsi" w:hAnsiTheme="majorHAnsi"/>
          <w:lang w:val="hr-HR"/>
        </w:rPr>
        <w:t>"</w:t>
      </w:r>
      <w:r w:rsidR="00A54319">
        <w:rPr>
          <w:rFonts w:asciiTheme="majorHAnsi" w:hAnsiTheme="majorHAnsi"/>
          <w:lang w:val="hr-HR"/>
        </w:rPr>
        <w:t>INV</w:t>
      </w:r>
      <w:r w:rsidR="00C14D7B">
        <w:rPr>
          <w:rFonts w:asciiTheme="majorHAnsi" w:hAnsiTheme="majorHAnsi"/>
          <w:lang w:val="hr-HR"/>
        </w:rPr>
        <w:t>18</w:t>
      </w:r>
      <w:r w:rsidR="00A54319">
        <w:rPr>
          <w:rFonts w:asciiTheme="majorHAnsi" w:hAnsiTheme="majorHAnsi"/>
          <w:lang w:val="hr-HR"/>
        </w:rPr>
        <w:t xml:space="preserve"> 2</w:t>
      </w:r>
      <w:r w:rsidR="00C14D7B">
        <w:rPr>
          <w:rFonts w:asciiTheme="majorHAnsi" w:hAnsiTheme="majorHAnsi"/>
          <w:lang w:val="hr-HR"/>
        </w:rPr>
        <w:t>3</w:t>
      </w:r>
      <w:r w:rsidR="00107D1E">
        <w:rPr>
          <w:rFonts w:asciiTheme="majorHAnsi" w:hAnsiTheme="majorHAnsi"/>
          <w:lang w:val="hr-HR"/>
        </w:rPr>
        <w:t xml:space="preserve"> Kriteriji za ENP</w:t>
      </w:r>
      <w:r w:rsidR="000B5599">
        <w:rPr>
          <w:rFonts w:asciiTheme="majorHAnsi" w:hAnsiTheme="majorHAnsi"/>
          <w:lang w:val="hr-HR"/>
        </w:rPr>
        <w:t>.doc</w:t>
      </w:r>
      <w:r w:rsidRPr="00722CA8">
        <w:rPr>
          <w:rFonts w:asciiTheme="majorHAnsi" w:hAnsiTheme="majorHAnsi"/>
          <w:lang w:val="hr-HR"/>
        </w:rPr>
        <w:t>".</w:t>
      </w:r>
    </w:p>
    <w:p w14:paraId="4B131DE7" w14:textId="77777777" w:rsidR="00DF2FF7" w:rsidRPr="00722CA8" w:rsidRDefault="00DF2FF7" w:rsidP="00F75EB3">
      <w:pPr>
        <w:tabs>
          <w:tab w:val="left" w:pos="426"/>
          <w:tab w:val="left" w:pos="567"/>
        </w:tabs>
        <w:ind w:left="426" w:right="-142"/>
        <w:rPr>
          <w:rFonts w:asciiTheme="majorHAnsi" w:hAnsiTheme="majorHAnsi"/>
          <w:color w:val="000000" w:themeColor="text1"/>
          <w:sz w:val="24"/>
          <w:lang w:val="hr-HR" w:eastAsia="hr-HR"/>
        </w:rPr>
      </w:pPr>
    </w:p>
    <w:p w14:paraId="27D1919B" w14:textId="552CAA06" w:rsidR="00607241" w:rsidRPr="00722CA8" w:rsidRDefault="00607241">
      <w:pPr>
        <w:rPr>
          <w:rFonts w:asciiTheme="majorHAnsi" w:hAnsiTheme="majorHAnsi"/>
          <w:lang w:val="hr-HR"/>
        </w:rPr>
      </w:pPr>
      <w:r w:rsidRPr="00722CA8">
        <w:rPr>
          <w:rFonts w:asciiTheme="majorHAnsi" w:hAnsiTheme="majorHAnsi"/>
          <w:lang w:val="hr-HR"/>
        </w:rPr>
        <w:br w:type="page"/>
      </w:r>
    </w:p>
    <w:p w14:paraId="7BC441F8" w14:textId="77777777" w:rsidR="00584947" w:rsidRPr="00722CA8" w:rsidRDefault="00584947" w:rsidP="00584947">
      <w:pPr>
        <w:shd w:val="clear" w:color="auto" w:fill="F2F2F2" w:themeFill="background1" w:themeFillShade="F2"/>
        <w:tabs>
          <w:tab w:val="left" w:pos="426"/>
          <w:tab w:val="left" w:pos="567"/>
        </w:tabs>
        <w:ind w:left="426" w:right="-142"/>
        <w:jc w:val="both"/>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C</w:t>
      </w:r>
      <w:r w:rsidRPr="00722CA8">
        <w:rPr>
          <w:rFonts w:asciiTheme="majorHAnsi" w:eastAsiaTheme="majorEastAsia" w:hAnsiTheme="majorHAnsi" w:cs="Arial"/>
          <w:b/>
          <w:bCs/>
          <w:color w:val="548DD4" w:themeColor="text2" w:themeTint="99"/>
          <w:sz w:val="26"/>
          <w:szCs w:val="26"/>
          <w:lang w:val="hr-HR"/>
        </w:rPr>
        <w:t xml:space="preserve">. </w:t>
      </w:r>
      <w:r>
        <w:rPr>
          <w:rFonts w:asciiTheme="majorHAnsi" w:eastAsiaTheme="majorEastAsia" w:hAnsiTheme="majorHAnsi" w:cs="Arial"/>
          <w:b/>
          <w:bCs/>
          <w:color w:val="548DD4" w:themeColor="text2" w:themeTint="99"/>
          <w:sz w:val="26"/>
          <w:szCs w:val="26"/>
          <w:lang w:val="hr-HR"/>
        </w:rPr>
        <w:t xml:space="preserve">OBRAZAC IZJAVE </w:t>
      </w:r>
    </w:p>
    <w:p w14:paraId="3323BADC" w14:textId="77777777" w:rsidR="00584947" w:rsidRDefault="00584947" w:rsidP="00584947">
      <w:pPr>
        <w:pStyle w:val="Broj1"/>
        <w:spacing w:after="0"/>
        <w:ind w:left="0"/>
        <w:jc w:val="center"/>
        <w:rPr>
          <w:rFonts w:asciiTheme="majorHAnsi" w:hAnsiTheme="majorHAnsi"/>
          <w:b/>
          <w:sz w:val="24"/>
          <w:szCs w:val="24"/>
        </w:rPr>
      </w:pPr>
    </w:p>
    <w:p w14:paraId="7CC455D2" w14:textId="77777777" w:rsidR="00584947" w:rsidRDefault="00584947" w:rsidP="00584947">
      <w:pPr>
        <w:pStyle w:val="Broj1"/>
        <w:spacing w:after="0"/>
        <w:ind w:left="0"/>
        <w:jc w:val="center"/>
        <w:rPr>
          <w:rFonts w:asciiTheme="majorHAnsi" w:hAnsiTheme="majorHAnsi"/>
          <w:b/>
          <w:sz w:val="24"/>
          <w:szCs w:val="24"/>
        </w:rPr>
      </w:pPr>
    </w:p>
    <w:p w14:paraId="131D5992" w14:textId="77777777" w:rsidR="00584947" w:rsidRPr="00C24BE4" w:rsidRDefault="00584947" w:rsidP="00584947">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w:t>
      </w:r>
    </w:p>
    <w:p w14:paraId="6801E850" w14:textId="77777777" w:rsidR="00584947" w:rsidRPr="003D2FDA" w:rsidRDefault="00584947" w:rsidP="00584947">
      <w:pPr>
        <w:pStyle w:val="Broj1"/>
        <w:spacing w:after="0"/>
        <w:ind w:left="426"/>
        <w:jc w:val="center"/>
        <w:rPr>
          <w:b/>
          <w:sz w:val="36"/>
          <w:szCs w:val="36"/>
        </w:rPr>
      </w:pPr>
    </w:p>
    <w:p w14:paraId="2C3A40B2"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
    <w:p w14:paraId="51D0BB43"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kojom</w:t>
      </w:r>
      <w:proofErr w:type="spellEnd"/>
      <w:r>
        <w:rPr>
          <w:rFonts w:ascii="Arial" w:hAnsi="Arial" w:cs="Arial"/>
          <w:color w:val="000000"/>
          <w:sz w:val="20"/>
          <w:szCs w:val="20"/>
        </w:rPr>
        <w:t xml:space="preserve"> ja, ________________________________________________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ovlaštena</w:t>
      </w:r>
      <w:proofErr w:type="spellEnd"/>
      <w:r>
        <w:rPr>
          <w:rFonts w:ascii="Arial" w:hAnsi="Arial" w:cs="Arial"/>
          <w:color w:val="000000"/>
          <w:sz w:val="20"/>
          <w:szCs w:val="20"/>
        </w:rPr>
        <w:t xml:space="preserve"> </w:t>
      </w:r>
      <w:proofErr w:type="spellStart"/>
      <w:r>
        <w:rPr>
          <w:rFonts w:ascii="Arial" w:hAnsi="Arial" w:cs="Arial"/>
          <w:color w:val="000000"/>
          <w:sz w:val="20"/>
          <w:szCs w:val="20"/>
        </w:rPr>
        <w:t>osoba</w:t>
      </w:r>
      <w:proofErr w:type="spellEnd"/>
      <w:r>
        <w:rPr>
          <w:rFonts w:ascii="Arial" w:hAnsi="Arial" w:cs="Arial"/>
          <w:color w:val="000000"/>
          <w:sz w:val="20"/>
          <w:szCs w:val="20"/>
        </w:rPr>
        <w:t xml:space="preserve"> </w:t>
      </w:r>
    </w:p>
    <w:p w14:paraId="4FACE7E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r>
        <w:rPr>
          <w:rFonts w:ascii="Arial" w:hAnsi="Arial" w:cs="Arial"/>
          <w:color w:val="000000"/>
          <w:sz w:val="20"/>
          <w:szCs w:val="20"/>
        </w:rPr>
        <w:t xml:space="preserve">                                                </w:t>
      </w:r>
      <w:r>
        <w:rPr>
          <w:rFonts w:ascii="Arial" w:hAnsi="Arial" w:cs="Arial"/>
          <w:i/>
          <w:iCs/>
          <w:color w:val="000000"/>
          <w:sz w:val="14"/>
          <w:szCs w:val="14"/>
        </w:rPr>
        <w:t xml:space="preserve"> </w:t>
      </w:r>
      <w:r w:rsidRPr="00B37E13">
        <w:rPr>
          <w:rFonts w:ascii="Arial" w:hAnsi="Arial" w:cs="Arial"/>
          <w:i/>
          <w:iCs/>
          <w:color w:val="000000"/>
          <w:sz w:val="14"/>
          <w:szCs w:val="14"/>
        </w:rPr>
        <w:t>(</w:t>
      </w:r>
      <w:proofErr w:type="spellStart"/>
      <w:r w:rsidRPr="00B37E13">
        <w:rPr>
          <w:rFonts w:ascii="Arial" w:hAnsi="Arial" w:cs="Arial"/>
          <w:i/>
          <w:iCs/>
          <w:color w:val="000000"/>
          <w:sz w:val="14"/>
          <w:szCs w:val="14"/>
        </w:rPr>
        <w:t>ime</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i</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prezime</w:t>
      </w:r>
      <w:proofErr w:type="spellEnd"/>
      <w:r w:rsidRPr="00B37E13">
        <w:rPr>
          <w:rFonts w:ascii="Arial" w:hAnsi="Arial" w:cs="Arial"/>
          <w:i/>
          <w:iCs/>
          <w:color w:val="000000"/>
          <w:sz w:val="14"/>
          <w:szCs w:val="14"/>
        </w:rPr>
        <w:t>)</w:t>
      </w:r>
    </w:p>
    <w:p w14:paraId="374A998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p>
    <w:p w14:paraId="43F1E5B4" w14:textId="77777777" w:rsidR="00584947" w:rsidRPr="00B37E13"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ponuditelja</w:t>
      </w:r>
      <w:proofErr w:type="spellEnd"/>
      <w:r>
        <w:rPr>
          <w:rFonts w:ascii="Arial" w:hAnsi="Arial" w:cs="Arial"/>
          <w:color w:val="000000"/>
          <w:sz w:val="20"/>
          <w:szCs w:val="20"/>
        </w:rPr>
        <w:t xml:space="preserve"> _______________________________________________________________</w:t>
      </w:r>
    </w:p>
    <w:p w14:paraId="320613AB" w14:textId="77777777" w:rsidR="00584947" w:rsidRDefault="00584947" w:rsidP="00584947">
      <w:pPr>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                                                                                                            (</w:t>
      </w:r>
      <w:proofErr w:type="spellStart"/>
      <w:r>
        <w:rPr>
          <w:rFonts w:ascii="Arial" w:hAnsi="Arial" w:cs="Arial"/>
          <w:i/>
          <w:iCs/>
          <w:color w:val="000000"/>
          <w:sz w:val="14"/>
          <w:szCs w:val="14"/>
        </w:rPr>
        <w:t>naziv</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gospodarskog</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subjekta</w:t>
      </w:r>
      <w:proofErr w:type="spellEnd"/>
      <w:r>
        <w:rPr>
          <w:rFonts w:ascii="Arial" w:hAnsi="Arial" w:cs="Arial"/>
          <w:color w:val="000000"/>
          <w:sz w:val="14"/>
          <w:szCs w:val="14"/>
        </w:rPr>
        <w:t xml:space="preserve">) </w:t>
      </w:r>
    </w:p>
    <w:p w14:paraId="2E2D4277" w14:textId="77777777" w:rsidR="00584947" w:rsidRDefault="00584947" w:rsidP="00584947">
      <w:pPr>
        <w:pStyle w:val="Broj1"/>
        <w:spacing w:line="360" w:lineRule="auto"/>
        <w:ind w:left="720"/>
        <w:rPr>
          <w:rFonts w:asciiTheme="majorHAnsi" w:hAnsiTheme="majorHAnsi"/>
        </w:rPr>
      </w:pPr>
    </w:p>
    <w:p w14:paraId="40699943" w14:textId="12B3750B" w:rsidR="00A617A4" w:rsidRPr="00A617A4" w:rsidRDefault="00584947" w:rsidP="00A617A4">
      <w:pPr>
        <w:tabs>
          <w:tab w:val="left" w:pos="426"/>
          <w:tab w:val="left" w:pos="567"/>
          <w:tab w:val="right" w:leader="dot" w:pos="8640"/>
        </w:tabs>
        <w:ind w:left="426" w:right="-142"/>
        <w:jc w:val="center"/>
        <w:rPr>
          <w:rFonts w:asciiTheme="majorHAnsi" w:hAnsiTheme="majorHAnsi"/>
          <w:i/>
          <w:color w:val="365F91" w:themeColor="accent1" w:themeShade="BF"/>
          <w:lang w:val="hr-HR"/>
        </w:rPr>
      </w:pPr>
      <w:r w:rsidRPr="00A617A4">
        <w:rPr>
          <w:rFonts w:asciiTheme="majorHAnsi" w:hAnsiTheme="majorHAnsi"/>
        </w:rPr>
        <w:t xml:space="preserve">u </w:t>
      </w:r>
      <w:proofErr w:type="spellStart"/>
      <w:r w:rsidRPr="00A617A4">
        <w:rPr>
          <w:rFonts w:asciiTheme="majorHAnsi" w:hAnsiTheme="majorHAnsi"/>
        </w:rPr>
        <w:t>otvorenom</w:t>
      </w:r>
      <w:proofErr w:type="spellEnd"/>
      <w:r w:rsidRPr="00A617A4">
        <w:rPr>
          <w:rFonts w:asciiTheme="majorHAnsi" w:hAnsiTheme="majorHAnsi"/>
        </w:rPr>
        <w:t xml:space="preserve"> </w:t>
      </w:r>
      <w:proofErr w:type="spellStart"/>
      <w:r w:rsidRPr="00A617A4">
        <w:rPr>
          <w:rFonts w:asciiTheme="majorHAnsi" w:hAnsiTheme="majorHAnsi"/>
        </w:rPr>
        <w:t>postupku</w:t>
      </w:r>
      <w:proofErr w:type="spellEnd"/>
      <w:r w:rsidRPr="00A617A4">
        <w:rPr>
          <w:rFonts w:asciiTheme="majorHAnsi" w:hAnsiTheme="majorHAnsi"/>
        </w:rPr>
        <w:t xml:space="preserve"> </w:t>
      </w:r>
      <w:proofErr w:type="spellStart"/>
      <w:r w:rsidRPr="00A617A4">
        <w:rPr>
          <w:rFonts w:asciiTheme="majorHAnsi" w:hAnsiTheme="majorHAnsi"/>
        </w:rPr>
        <w:t>javne</w:t>
      </w:r>
      <w:proofErr w:type="spellEnd"/>
      <w:r w:rsidRPr="00A617A4">
        <w:rPr>
          <w:rFonts w:asciiTheme="majorHAnsi" w:hAnsiTheme="majorHAnsi"/>
        </w:rPr>
        <w:t xml:space="preserve"> </w:t>
      </w:r>
      <w:proofErr w:type="spellStart"/>
      <w:r w:rsidRPr="00A617A4">
        <w:rPr>
          <w:rFonts w:asciiTheme="majorHAnsi" w:hAnsiTheme="majorHAnsi"/>
        </w:rPr>
        <w:t>nabave</w:t>
      </w:r>
      <w:proofErr w:type="spellEnd"/>
      <w:r w:rsidRPr="00A617A4">
        <w:rPr>
          <w:rFonts w:asciiTheme="majorHAnsi" w:hAnsiTheme="majorHAnsi"/>
        </w:rPr>
        <w:t xml:space="preserve"> </w:t>
      </w:r>
      <w:proofErr w:type="spellStart"/>
      <w:r w:rsidRPr="00C11FF8">
        <w:rPr>
          <w:rFonts w:asciiTheme="majorHAnsi" w:hAnsiTheme="majorHAnsi"/>
        </w:rPr>
        <w:t>radova</w:t>
      </w:r>
      <w:proofErr w:type="spellEnd"/>
      <w:r w:rsidRPr="00C11FF8">
        <w:rPr>
          <w:rFonts w:asciiTheme="majorHAnsi" w:hAnsiTheme="majorHAnsi"/>
        </w:rPr>
        <w:t xml:space="preserve"> </w:t>
      </w:r>
      <w:r w:rsidR="00A617A4" w:rsidRPr="00C11FF8">
        <w:rPr>
          <w:rFonts w:asciiTheme="majorHAnsi" w:hAnsiTheme="majorHAnsi"/>
          <w:i/>
          <w:color w:val="365F91" w:themeColor="accent1" w:themeShade="BF"/>
          <w:lang w:val="hr-HR"/>
        </w:rPr>
        <w:t>Jaružanje</w:t>
      </w:r>
      <w:r w:rsidR="00B30D7C">
        <w:rPr>
          <w:rFonts w:asciiTheme="majorHAnsi" w:hAnsiTheme="majorHAnsi"/>
          <w:i/>
          <w:color w:val="365F91" w:themeColor="accent1" w:themeShade="BF"/>
          <w:lang w:val="hr-HR"/>
        </w:rPr>
        <w:t xml:space="preserve"> </w:t>
      </w:r>
      <w:r w:rsidR="00C14D7B">
        <w:rPr>
          <w:rFonts w:asciiTheme="majorHAnsi" w:hAnsiTheme="majorHAnsi"/>
          <w:i/>
          <w:color w:val="365F91" w:themeColor="accent1" w:themeShade="BF"/>
          <w:lang w:val="hr-HR"/>
        </w:rPr>
        <w:t xml:space="preserve">akvatorija Obale 5 i Obale 7 </w:t>
      </w:r>
      <w:proofErr w:type="gramStart"/>
      <w:r w:rsidR="00C14D7B">
        <w:rPr>
          <w:rFonts w:asciiTheme="majorHAnsi" w:hAnsiTheme="majorHAnsi"/>
          <w:i/>
          <w:color w:val="365F91" w:themeColor="accent1" w:themeShade="BF"/>
          <w:lang w:val="hr-HR"/>
        </w:rPr>
        <w:t xml:space="preserve">i </w:t>
      </w:r>
      <w:r w:rsidR="00A617A4" w:rsidRPr="00C11FF8">
        <w:rPr>
          <w:rFonts w:asciiTheme="majorHAnsi" w:hAnsiTheme="majorHAnsi"/>
          <w:i/>
          <w:color w:val="365F91" w:themeColor="accent1" w:themeShade="BF"/>
          <w:lang w:val="hr-HR"/>
        </w:rPr>
        <w:t xml:space="preserve"> prilaznog</w:t>
      </w:r>
      <w:proofErr w:type="gramEnd"/>
      <w:r w:rsidR="00A617A4" w:rsidRPr="00C11FF8">
        <w:rPr>
          <w:rFonts w:asciiTheme="majorHAnsi" w:hAnsiTheme="majorHAnsi"/>
          <w:i/>
          <w:color w:val="365F91" w:themeColor="accent1" w:themeShade="BF"/>
          <w:lang w:val="hr-HR"/>
        </w:rPr>
        <w:t xml:space="preserve"> kanala luci Ploče</w:t>
      </w:r>
    </w:p>
    <w:p w14:paraId="4133C87A" w14:textId="2E2970CA" w:rsidR="0050542B" w:rsidRPr="0050542B" w:rsidRDefault="0050542B" w:rsidP="0050542B">
      <w:pPr>
        <w:tabs>
          <w:tab w:val="left" w:pos="426"/>
          <w:tab w:val="left" w:pos="567"/>
          <w:tab w:val="right" w:leader="dot" w:pos="8640"/>
        </w:tabs>
        <w:ind w:left="426" w:right="-142"/>
        <w:jc w:val="center"/>
        <w:rPr>
          <w:rFonts w:asciiTheme="majorHAnsi" w:hAnsiTheme="majorHAnsi"/>
          <w:lang w:val="hr-HR"/>
        </w:rPr>
      </w:pPr>
    </w:p>
    <w:p w14:paraId="76700050" w14:textId="46EE346B" w:rsidR="00584947" w:rsidRDefault="00584947" w:rsidP="00584947">
      <w:pPr>
        <w:pStyle w:val="Broj1"/>
        <w:spacing w:line="360" w:lineRule="auto"/>
        <w:ind w:left="720"/>
        <w:rPr>
          <w:rFonts w:asciiTheme="majorHAnsi" w:hAnsiTheme="majorHAnsi"/>
        </w:rPr>
      </w:pPr>
      <w:r>
        <w:rPr>
          <w:rFonts w:asciiTheme="majorHAnsi" w:hAnsiTheme="majorHAnsi"/>
        </w:rPr>
        <w:t xml:space="preserve"> (</w:t>
      </w:r>
      <w:proofErr w:type="spellStart"/>
      <w:r>
        <w:rPr>
          <w:rFonts w:asciiTheme="majorHAnsi" w:hAnsiTheme="majorHAnsi"/>
        </w:rPr>
        <w:t>ev</w:t>
      </w:r>
      <w:proofErr w:type="spellEnd"/>
      <w:r>
        <w:rPr>
          <w:rFonts w:asciiTheme="majorHAnsi" w:hAnsiTheme="majorHAnsi"/>
        </w:rPr>
        <w:t>. br. nab</w:t>
      </w:r>
      <w:r w:rsidRPr="000349B0">
        <w:rPr>
          <w:rFonts w:asciiTheme="majorHAnsi" w:hAnsiTheme="majorHAnsi"/>
        </w:rPr>
        <w:t>a</w:t>
      </w:r>
      <w:r>
        <w:rPr>
          <w:rFonts w:asciiTheme="majorHAnsi" w:hAnsiTheme="majorHAnsi"/>
        </w:rPr>
        <w:t>ve: INV</w:t>
      </w:r>
      <w:r w:rsidR="00C14D7B">
        <w:rPr>
          <w:rFonts w:asciiTheme="majorHAnsi" w:hAnsiTheme="majorHAnsi"/>
        </w:rPr>
        <w:t>18</w:t>
      </w:r>
      <w:r>
        <w:rPr>
          <w:rFonts w:asciiTheme="majorHAnsi" w:hAnsiTheme="majorHAnsi"/>
        </w:rPr>
        <w:t>/2</w:t>
      </w:r>
      <w:r w:rsidR="00C14D7B">
        <w:rPr>
          <w:rFonts w:asciiTheme="majorHAnsi" w:hAnsiTheme="majorHAnsi"/>
        </w:rPr>
        <w:t>3</w:t>
      </w:r>
      <w:r>
        <w:rPr>
          <w:rFonts w:asciiTheme="majorHAnsi" w:hAnsiTheme="majorHAnsi"/>
        </w:rPr>
        <w:t>) da z</w:t>
      </w:r>
      <w:r w:rsidRPr="00584947">
        <w:rPr>
          <w:rFonts w:asciiTheme="majorHAnsi" w:hAnsiTheme="majorHAnsi"/>
        </w:rPr>
        <w:t>a potrebe bodovanja po kriteriju</w:t>
      </w:r>
      <w:r>
        <w:rPr>
          <w:rFonts w:asciiTheme="majorHAnsi" w:hAnsiTheme="majorHAnsi"/>
        </w:rPr>
        <w:t>:</w:t>
      </w:r>
    </w:p>
    <w:p w14:paraId="66DDD21C" w14:textId="78A6AED9" w:rsidR="00584947" w:rsidRDefault="00584947" w:rsidP="00584947">
      <w:pPr>
        <w:pStyle w:val="Broj1"/>
        <w:numPr>
          <w:ilvl w:val="2"/>
          <w:numId w:val="10"/>
        </w:numPr>
        <w:spacing w:line="360" w:lineRule="auto"/>
        <w:rPr>
          <w:rFonts w:asciiTheme="majorHAnsi" w:hAnsiTheme="majorHAnsi"/>
        </w:rPr>
      </w:pPr>
      <w:r>
        <w:rPr>
          <w:rFonts w:asciiTheme="majorHAnsi" w:hAnsiTheme="majorHAnsi"/>
        </w:rPr>
        <w:t>Mjesečni kapacitet jaružanja: mjesečni kapacitet jaružanja iznosi __________ m</w:t>
      </w:r>
      <w:r>
        <w:rPr>
          <w:rFonts w:asciiTheme="majorHAnsi" w:hAnsiTheme="majorHAnsi"/>
          <w:vertAlign w:val="superscript"/>
        </w:rPr>
        <w:t>3</w:t>
      </w:r>
      <w:r>
        <w:rPr>
          <w:rFonts w:asciiTheme="majorHAnsi" w:hAnsiTheme="majorHAnsi"/>
        </w:rPr>
        <w:t>.</w:t>
      </w:r>
    </w:p>
    <w:p w14:paraId="2D8EA635" w14:textId="2766DEDA" w:rsidR="00584947" w:rsidRPr="00584947" w:rsidRDefault="00584947" w:rsidP="00584947">
      <w:pPr>
        <w:pStyle w:val="Odlomakpopisa"/>
        <w:numPr>
          <w:ilvl w:val="2"/>
          <w:numId w:val="10"/>
        </w:numPr>
        <w:rPr>
          <w:rFonts w:asciiTheme="majorHAnsi" w:hAnsiTheme="majorHAnsi" w:cs="Arial"/>
          <w:i/>
          <w:iCs/>
          <w:lang w:val="hr-HR" w:eastAsia="hr-HR"/>
        </w:rPr>
      </w:pPr>
      <w:r w:rsidRPr="00584947">
        <w:rPr>
          <w:rFonts w:asciiTheme="majorHAnsi" w:hAnsiTheme="majorHAnsi" w:cs="Arial"/>
          <w:lang w:val="hr-HR" w:eastAsia="hr-HR"/>
        </w:rPr>
        <w:t>Rad u istim ili sličnim uvjetima</w:t>
      </w:r>
      <w:r>
        <w:rPr>
          <w:rFonts w:asciiTheme="majorHAnsi" w:hAnsiTheme="majorHAnsi" w:cs="Arial"/>
          <w:lang w:val="hr-HR" w:eastAsia="hr-HR"/>
        </w:rPr>
        <w:t xml:space="preserve">: </w:t>
      </w:r>
      <w:r w:rsidRPr="00584947">
        <w:rPr>
          <w:rFonts w:asciiTheme="majorHAnsi" w:hAnsiTheme="majorHAnsi" w:cs="Arial"/>
          <w:i/>
          <w:iCs/>
          <w:lang w:val="hr-HR" w:eastAsia="hr-HR"/>
        </w:rPr>
        <w:t>(zaokružiti DA/NE)</w:t>
      </w:r>
    </w:p>
    <w:p w14:paraId="7BE2BE99" w14:textId="1798677D"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 xml:space="preserve">Vrsta materijala: pijesak, </w:t>
      </w:r>
      <w:proofErr w:type="spellStart"/>
      <w:r w:rsidRPr="00584947">
        <w:rPr>
          <w:rFonts w:asciiTheme="majorHAnsi" w:hAnsiTheme="majorHAnsi" w:cs="Arial"/>
          <w:lang w:val="hr-HR" w:eastAsia="hr-HR"/>
        </w:rPr>
        <w:t>proslojci</w:t>
      </w:r>
      <w:proofErr w:type="spellEnd"/>
      <w:r w:rsidRPr="00584947">
        <w:rPr>
          <w:rFonts w:asciiTheme="majorHAnsi" w:hAnsiTheme="majorHAnsi" w:cs="Arial"/>
          <w:lang w:val="hr-HR" w:eastAsia="hr-HR"/>
        </w:rPr>
        <w:t xml:space="preserve"> gline i slično</w:t>
      </w:r>
      <w:r>
        <w:rPr>
          <w:rFonts w:asciiTheme="majorHAnsi" w:hAnsiTheme="majorHAnsi" w:cs="Arial"/>
          <w:lang w:val="hr-HR" w:eastAsia="hr-HR"/>
        </w:rPr>
        <w:t xml:space="preserve">    DA   NE  </w:t>
      </w:r>
    </w:p>
    <w:p w14:paraId="44B6FA61" w14:textId="4792E3B4"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 xml:space="preserve">Dužina transportnog cjevovoda od jaružala do mjesta odlaganja min. </w:t>
      </w:r>
      <w:r w:rsidR="00130403" w:rsidRPr="00C11FF8">
        <w:rPr>
          <w:rFonts w:asciiTheme="majorHAnsi" w:hAnsiTheme="majorHAnsi" w:cs="Arial"/>
          <w:lang w:val="hr-HR" w:eastAsia="hr-HR"/>
        </w:rPr>
        <w:t>8</w:t>
      </w:r>
      <w:r w:rsidRPr="00C11FF8">
        <w:rPr>
          <w:rFonts w:asciiTheme="majorHAnsi" w:hAnsiTheme="majorHAnsi" w:cs="Arial"/>
          <w:lang w:val="hr-HR" w:eastAsia="hr-HR"/>
        </w:rPr>
        <w:t>00 m</w:t>
      </w:r>
      <w:r>
        <w:rPr>
          <w:rFonts w:asciiTheme="majorHAnsi" w:hAnsiTheme="majorHAnsi" w:cs="Arial"/>
          <w:lang w:val="hr-HR" w:eastAsia="hr-HR"/>
        </w:rPr>
        <w:t xml:space="preserve">   DA NE</w:t>
      </w:r>
    </w:p>
    <w:p w14:paraId="5BF50807" w14:textId="6A30913D" w:rsidR="00584947" w:rsidRPr="00584947" w:rsidRDefault="00584947" w:rsidP="00584947">
      <w:pPr>
        <w:pStyle w:val="Odlomakpopisa"/>
        <w:numPr>
          <w:ilvl w:val="3"/>
          <w:numId w:val="10"/>
        </w:numPr>
        <w:rPr>
          <w:rFonts w:asciiTheme="majorHAnsi" w:hAnsiTheme="majorHAnsi" w:cs="Arial"/>
          <w:lang w:val="hr-HR" w:eastAsia="hr-HR"/>
        </w:rPr>
      </w:pPr>
      <w:r w:rsidRPr="00584947">
        <w:rPr>
          <w:rFonts w:asciiTheme="majorHAnsi" w:hAnsiTheme="majorHAnsi" w:cs="Arial"/>
          <w:lang w:val="hr-HR" w:eastAsia="hr-HR"/>
        </w:rPr>
        <w:t>Vrsta deponije: obrambene nasipi od pijeska, preljevne građevine, odvodni kanali i slično</w:t>
      </w:r>
      <w:r>
        <w:rPr>
          <w:rFonts w:asciiTheme="majorHAnsi" w:hAnsiTheme="majorHAnsi" w:cs="Arial"/>
          <w:lang w:val="hr-HR" w:eastAsia="hr-HR"/>
        </w:rPr>
        <w:t xml:space="preserve">   DA NE</w:t>
      </w:r>
    </w:p>
    <w:p w14:paraId="653ECDE1" w14:textId="6C9FD859" w:rsidR="00584947" w:rsidRDefault="00584947" w:rsidP="00584947">
      <w:pPr>
        <w:pStyle w:val="Broj1"/>
        <w:spacing w:line="360" w:lineRule="auto"/>
        <w:ind w:left="720"/>
        <w:rPr>
          <w:rFonts w:asciiTheme="majorHAnsi" w:hAnsiTheme="majorHAnsi"/>
        </w:rPr>
      </w:pPr>
      <w:r w:rsidRPr="000349B0">
        <w:rPr>
          <w:rFonts w:asciiTheme="majorHAnsi" w:hAnsiTheme="majorHAnsi"/>
        </w:rPr>
        <w:t xml:space="preserve"> </w:t>
      </w:r>
    </w:p>
    <w:p w14:paraId="356D0A6E" w14:textId="2C084743" w:rsidR="00584947" w:rsidRPr="003D2FDA" w:rsidRDefault="00584947" w:rsidP="00584947">
      <w:pPr>
        <w:pStyle w:val="Broj1"/>
        <w:spacing w:line="360" w:lineRule="auto"/>
        <w:ind w:left="720"/>
      </w:pPr>
      <w:r w:rsidRPr="00C24BE4">
        <w:rPr>
          <w:rFonts w:asciiTheme="majorHAnsi" w:hAnsiTheme="majorHAnsi"/>
        </w:rPr>
        <w:t>U __________, _________ 20</w:t>
      </w:r>
      <w:r>
        <w:rPr>
          <w:rFonts w:asciiTheme="majorHAnsi" w:hAnsiTheme="majorHAnsi"/>
        </w:rPr>
        <w:t>2</w:t>
      </w:r>
      <w:r w:rsidR="00C14D7B">
        <w:rPr>
          <w:rFonts w:asciiTheme="majorHAnsi" w:hAnsiTheme="majorHAnsi"/>
        </w:rPr>
        <w:t>3</w:t>
      </w:r>
      <w:r w:rsidRPr="00C24BE4">
        <w:rPr>
          <w:rFonts w:asciiTheme="majorHAnsi" w:hAnsiTheme="majorHAnsi"/>
        </w:rPr>
        <w:t xml:space="preserve">. </w:t>
      </w:r>
    </w:p>
    <w:p w14:paraId="3335E1B2" w14:textId="77777777" w:rsidR="00584947" w:rsidRPr="00C24BE4" w:rsidRDefault="00584947" w:rsidP="00584947">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35204B4C" w14:textId="77777777" w:rsidR="00584947" w:rsidRPr="003D2FDA" w:rsidRDefault="00584947" w:rsidP="00584947">
      <w:pPr>
        <w:pStyle w:val="TEXTfont10"/>
        <w:tabs>
          <w:tab w:val="left" w:pos="1843"/>
          <w:tab w:val="left" w:pos="5954"/>
        </w:tabs>
        <w:spacing w:before="120" w:after="0"/>
        <w:ind w:left="0"/>
        <w:jc w:val="both"/>
        <w:rPr>
          <w:rFonts w:ascii="Arial" w:hAnsi="Arial" w:cs="Arial"/>
          <w:sz w:val="22"/>
          <w:szCs w:val="22"/>
        </w:rPr>
      </w:pPr>
    </w:p>
    <w:p w14:paraId="32F57016" w14:textId="77777777" w:rsidR="00584947" w:rsidRPr="003D2FDA" w:rsidRDefault="00584947" w:rsidP="00584947">
      <w:pPr>
        <w:pStyle w:val="TEXTfont10"/>
        <w:tabs>
          <w:tab w:val="left" w:pos="1843"/>
          <w:tab w:val="left" w:pos="5954"/>
        </w:tabs>
        <w:spacing w:after="240"/>
        <w:ind w:left="0"/>
        <w:jc w:val="both"/>
        <w:rPr>
          <w:sz w:val="22"/>
          <w:szCs w:val="22"/>
        </w:rPr>
      </w:pPr>
      <w:r w:rsidRPr="003D2FDA">
        <w:rPr>
          <w:sz w:val="22"/>
          <w:szCs w:val="22"/>
        </w:rPr>
        <w:t xml:space="preserve">   </w:t>
      </w:r>
    </w:p>
    <w:p w14:paraId="0CD9CECB" w14:textId="77777777" w:rsidR="00584947" w:rsidRPr="00C24BE4" w:rsidRDefault="00584947" w:rsidP="00584947">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696D3F75" wp14:editId="1F285442">
                <wp:simplePos x="0" y="0"/>
                <wp:positionH relativeFrom="column">
                  <wp:posOffset>3790315</wp:posOffset>
                </wp:positionH>
                <wp:positionV relativeFrom="paragraph">
                  <wp:posOffset>3174</wp:posOffset>
                </wp:positionV>
                <wp:extent cx="1800225" cy="0"/>
                <wp:effectExtent l="0" t="0" r="2857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6C3B5F2"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1ADEEA36"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693518E7" wp14:editId="35094736">
                <wp:simplePos x="0" y="0"/>
                <wp:positionH relativeFrom="column">
                  <wp:posOffset>2633980</wp:posOffset>
                </wp:positionH>
                <wp:positionV relativeFrom="paragraph">
                  <wp:posOffset>48260</wp:posOffset>
                </wp:positionV>
                <wp:extent cx="1044575" cy="1076325"/>
                <wp:effectExtent l="19685" t="21590" r="21590" b="1651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w14:anchorId="36CAA26C"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" filled="f" strokecolor="silver" strokeweight="2pt">
                <v:stroke r:id="rId30" o:title="" filltype="pattern" endcap="round"/>
              </v:oval>
            </w:pict>
          </mc:Fallback>
        </mc:AlternateContent>
      </w:r>
    </w:p>
    <w:p w14:paraId="74CBD063"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3FFDAEAB" wp14:editId="0222BDFA">
                <wp:simplePos x="0" y="0"/>
                <wp:positionH relativeFrom="column">
                  <wp:posOffset>2847975</wp:posOffset>
                </wp:positionH>
                <wp:positionV relativeFrom="paragraph">
                  <wp:posOffset>215265</wp:posOffset>
                </wp:positionV>
                <wp:extent cx="704215" cy="2921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FFDAEAB"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" filled="f" stroked="f">
                <v:textbox inset=".2mm,.2mm,.2mm,.2mm">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09DEC9DC" wp14:editId="42F2AC94">
                <wp:simplePos x="0" y="0"/>
                <wp:positionH relativeFrom="column">
                  <wp:posOffset>3790315</wp:posOffset>
                </wp:positionH>
                <wp:positionV relativeFrom="paragraph">
                  <wp:posOffset>276224</wp:posOffset>
                </wp:positionV>
                <wp:extent cx="1800225" cy="0"/>
                <wp:effectExtent l="0" t="0" r="28575"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66C53C64"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" strokecolor="#969696" strokeweight=".5pt">
                <v:stroke dashstyle="1 1" endcap="round"/>
              </v:line>
            </w:pict>
          </mc:Fallback>
        </mc:AlternateContent>
      </w:r>
    </w:p>
    <w:p w14:paraId="4A065DB3" w14:textId="77777777" w:rsidR="00584947" w:rsidRPr="00C24BE4" w:rsidRDefault="00584947" w:rsidP="00584947">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7145800E" w14:textId="77777777" w:rsidR="00584947" w:rsidRDefault="00584947" w:rsidP="00584947">
      <w:pPr>
        <w:pStyle w:val="Default"/>
        <w:jc w:val="both"/>
      </w:pPr>
    </w:p>
    <w:p w14:paraId="517888A5" w14:textId="124E85BC" w:rsidR="00584947" w:rsidRDefault="00584947" w:rsidP="00584947">
      <w:pPr>
        <w:rPr>
          <w:rFonts w:asciiTheme="majorHAnsi" w:eastAsiaTheme="majorEastAsia" w:hAnsiTheme="majorHAnsi" w:cs="Arial"/>
          <w:b/>
          <w:bCs/>
          <w:color w:val="548DD4" w:themeColor="text2" w:themeTint="99"/>
          <w:sz w:val="26"/>
          <w:szCs w:val="26"/>
          <w:lang w:val="hr-HR"/>
        </w:rPr>
      </w:pPr>
      <w:r w:rsidRPr="00A2542A">
        <w:rPr>
          <w:rFonts w:asciiTheme="majorHAnsi" w:hAnsiTheme="majorHAnsi" w:cs="Arial"/>
          <w:bCs/>
          <w:i/>
          <w:iCs/>
          <w:sz w:val="24"/>
          <w:szCs w:val="24"/>
          <w:lang w:val="hr-HR"/>
        </w:rPr>
        <w:t xml:space="preserve">Napomena: Ako je ponuditelj zajednica gospodarskih subjekata, izjavu daju svi članovi zajednice gospodarskih subjekata. </w:t>
      </w:r>
      <w:r>
        <w:rPr>
          <w:rFonts w:asciiTheme="majorHAnsi" w:hAnsiTheme="majorHAnsi" w:cs="Arial"/>
          <w:bCs/>
          <w:i/>
          <w:iCs/>
          <w:sz w:val="24"/>
          <w:szCs w:val="24"/>
          <w:lang w:val="hr-HR"/>
        </w:rPr>
        <w:t xml:space="preserve"> </w:t>
      </w:r>
      <w:r w:rsidRPr="00A2542A">
        <w:rPr>
          <w:rFonts w:asciiTheme="majorHAnsi" w:hAnsiTheme="majorHAnsi" w:cs="Arial"/>
          <w:bCs/>
          <w:i/>
          <w:iCs/>
          <w:sz w:val="24"/>
          <w:szCs w:val="24"/>
          <w:lang w:val="hr-HR"/>
        </w:rPr>
        <w:t>Izjavu za zajednicu gospodarskih subjekata može dati i jedan član zajednice gospodarskih subjekata uz dokaz da je ovlašten od ostalih članova.</w:t>
      </w:r>
      <w:r>
        <w:rPr>
          <w:rFonts w:asciiTheme="majorHAnsi" w:eastAsiaTheme="majorEastAsia" w:hAnsiTheme="majorHAnsi" w:cs="Arial"/>
          <w:b/>
          <w:bCs/>
          <w:color w:val="548DD4" w:themeColor="text2" w:themeTint="99"/>
          <w:sz w:val="26"/>
          <w:szCs w:val="26"/>
          <w:lang w:val="hr-HR"/>
        </w:rPr>
        <w:br w:type="page"/>
      </w:r>
    </w:p>
    <w:p w14:paraId="53222F3C" w14:textId="2D41D441" w:rsidR="00607241" w:rsidRPr="00722CA8" w:rsidRDefault="00607241" w:rsidP="00607241">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E.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preuzima e-ESPD zahtjev u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kreira i preuzima e-ESPD odgovor u pdf i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31" w:history="1">
        <w:r w:rsidRPr="00514C36">
          <w:rPr>
            <w:rStyle w:val="Hiperveza"/>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32" w:history="1">
        <w:r w:rsidRPr="003354B4">
          <w:rPr>
            <w:rStyle w:val="Hiperveza"/>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3"/>
      <w:headerReference w:type="default" r:id="rId34"/>
      <w:footerReference w:type="even" r:id="rId35"/>
      <w:footerReference w:type="default" r:id="rId36"/>
      <w:headerReference w:type="first" r:id="rId37"/>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D02A0" w14:textId="77777777" w:rsidR="00377997" w:rsidRDefault="00377997" w:rsidP="00ED5CA3">
      <w:r>
        <w:separator/>
      </w:r>
    </w:p>
  </w:endnote>
  <w:endnote w:type="continuationSeparator" w:id="0">
    <w:p w14:paraId="30819733" w14:textId="77777777" w:rsidR="00377997" w:rsidRDefault="00377997"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BD4765" w:rsidRDefault="00BD4765">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Podnoje"/>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BD4765" w:rsidRDefault="00BD476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88B6634" w14:textId="77777777" w:rsidR="00BD4765" w:rsidRDefault="00BD4765">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BD4765" w:rsidRPr="006D2775" w:rsidRDefault="00BD4765">
    <w:pPr>
      <w:pStyle w:val="Podnoje"/>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414C" w14:textId="77777777" w:rsidR="00377997" w:rsidRDefault="00377997" w:rsidP="00ED5CA3">
      <w:r>
        <w:separator/>
      </w:r>
    </w:p>
  </w:footnote>
  <w:footnote w:type="continuationSeparator" w:id="0">
    <w:p w14:paraId="01DF1625" w14:textId="77777777" w:rsidR="00377997" w:rsidRDefault="00377997" w:rsidP="00ED5CA3">
      <w:r>
        <w:continuationSeparator/>
      </w:r>
    </w:p>
  </w:footnote>
  <w:footnote w:id="1">
    <w:p w14:paraId="4AFCA4CA" w14:textId="77777777" w:rsidR="00BD4765" w:rsidRPr="00E20825" w:rsidRDefault="00BD4765" w:rsidP="00E20825">
      <w:pPr>
        <w:pStyle w:val="Tekstfusnote"/>
        <w:jc w:val="both"/>
        <w:rPr>
          <w:sz w:val="16"/>
        </w:rPr>
      </w:pPr>
      <w:r w:rsidRPr="00E20825">
        <w:rPr>
          <w:rStyle w:val="Referencafusnot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BD4765" w:rsidRPr="006D2775" w:rsidRDefault="00BD4765" w:rsidP="004C04D4">
    <w:pPr>
      <w:pStyle w:val="Zaglavlje"/>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nabavi                                                                                                                                                             </w:t>
    </w:r>
    <w:proofErr w:type="spellStart"/>
    <w:r>
      <w:rPr>
        <w:i/>
        <w:color w:val="365F91" w:themeColor="accent1" w:themeShade="BF"/>
        <w:sz w:val="16"/>
        <w:szCs w:val="16"/>
      </w:rPr>
      <w:t>Ev</w:t>
    </w:r>
    <w:proofErr w:type="spellEnd"/>
    <w:r>
      <w:rPr>
        <w:i/>
        <w:color w:val="365F91" w:themeColor="accent1" w:themeShade="BF"/>
        <w:sz w:val="16"/>
        <w:szCs w:val="16"/>
      </w:rPr>
      <w:t>.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BD4765" w:rsidRDefault="00BD476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59EF928A" w:rsidR="00BD4765" w:rsidRPr="0091488E" w:rsidRDefault="00BD4765" w:rsidP="004C4C82">
    <w:pPr>
      <w:pStyle w:val="Zaglavlje"/>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w:t>
    </w:r>
    <w:proofErr w:type="spellStart"/>
    <w:r>
      <w:rPr>
        <w:i/>
        <w:color w:val="365F91" w:themeColor="accent1" w:themeShade="BF"/>
        <w:sz w:val="20"/>
      </w:rPr>
      <w:t>Ev</w:t>
    </w:r>
    <w:proofErr w:type="spellEnd"/>
    <w:r>
      <w:rPr>
        <w:i/>
        <w:color w:val="365F91" w:themeColor="accent1" w:themeShade="BF"/>
        <w:sz w:val="20"/>
      </w:rPr>
      <w:t>. br.: INV</w:t>
    </w:r>
    <w:r w:rsidR="00C67A43">
      <w:rPr>
        <w:i/>
        <w:color w:val="365F91" w:themeColor="accent1" w:themeShade="BF"/>
        <w:sz w:val="20"/>
      </w:rPr>
      <w:t>18</w:t>
    </w:r>
    <w:r>
      <w:rPr>
        <w:i/>
        <w:color w:val="365F91" w:themeColor="accent1" w:themeShade="BF"/>
        <w:sz w:val="20"/>
      </w:rPr>
      <w:t>/2</w:t>
    </w:r>
    <w:r w:rsidR="00C67A43">
      <w:rPr>
        <w:i/>
        <w:color w:val="365F91" w:themeColor="accent1" w:themeShade="BF"/>
        <w:sz w:val="20"/>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BD4765" w:rsidRDefault="00BD476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16cid:durableId="1556891342">
    <w:abstractNumId w:val="20"/>
  </w:num>
  <w:num w:numId="2" w16cid:durableId="16739242">
    <w:abstractNumId w:val="35"/>
  </w:num>
  <w:num w:numId="3" w16cid:durableId="1377853555">
    <w:abstractNumId w:val="7"/>
  </w:num>
  <w:num w:numId="4" w16cid:durableId="1916471691">
    <w:abstractNumId w:val="11"/>
  </w:num>
  <w:num w:numId="5" w16cid:durableId="448545378">
    <w:abstractNumId w:val="24"/>
  </w:num>
  <w:num w:numId="6" w16cid:durableId="502429221">
    <w:abstractNumId w:val="5"/>
  </w:num>
  <w:num w:numId="7" w16cid:durableId="909583329">
    <w:abstractNumId w:val="31"/>
  </w:num>
  <w:num w:numId="8" w16cid:durableId="1236547986">
    <w:abstractNumId w:val="38"/>
  </w:num>
  <w:num w:numId="9" w16cid:durableId="272055060">
    <w:abstractNumId w:val="10"/>
  </w:num>
  <w:num w:numId="10" w16cid:durableId="468328091">
    <w:abstractNumId w:val="29"/>
  </w:num>
  <w:num w:numId="11" w16cid:durableId="1407721743">
    <w:abstractNumId w:val="4"/>
  </w:num>
  <w:num w:numId="12" w16cid:durableId="1959528575">
    <w:abstractNumId w:val="17"/>
  </w:num>
  <w:num w:numId="13" w16cid:durableId="1940944419">
    <w:abstractNumId w:val="36"/>
  </w:num>
  <w:num w:numId="14" w16cid:durableId="1145586642">
    <w:abstractNumId w:val="33"/>
  </w:num>
  <w:num w:numId="15" w16cid:durableId="528759092">
    <w:abstractNumId w:val="13"/>
  </w:num>
  <w:num w:numId="16" w16cid:durableId="943028079">
    <w:abstractNumId w:val="30"/>
  </w:num>
  <w:num w:numId="17" w16cid:durableId="1367754059">
    <w:abstractNumId w:val="2"/>
  </w:num>
  <w:num w:numId="18" w16cid:durableId="563295454">
    <w:abstractNumId w:val="16"/>
  </w:num>
  <w:num w:numId="19" w16cid:durableId="478428286">
    <w:abstractNumId w:val="27"/>
  </w:num>
  <w:num w:numId="20" w16cid:durableId="76292499">
    <w:abstractNumId w:val="9"/>
  </w:num>
  <w:num w:numId="21" w16cid:durableId="1269971971">
    <w:abstractNumId w:val="6"/>
  </w:num>
  <w:num w:numId="22" w16cid:durableId="1955211390">
    <w:abstractNumId w:val="8"/>
  </w:num>
  <w:num w:numId="23" w16cid:durableId="1478915339">
    <w:abstractNumId w:val="1"/>
  </w:num>
  <w:num w:numId="24" w16cid:durableId="530151169">
    <w:abstractNumId w:val="22"/>
  </w:num>
  <w:num w:numId="25" w16cid:durableId="1345597147">
    <w:abstractNumId w:val="25"/>
  </w:num>
  <w:num w:numId="26" w16cid:durableId="351610307">
    <w:abstractNumId w:val="28"/>
  </w:num>
  <w:num w:numId="27" w16cid:durableId="1505049114">
    <w:abstractNumId w:val="15"/>
  </w:num>
  <w:num w:numId="28" w16cid:durableId="353967202">
    <w:abstractNumId w:val="3"/>
  </w:num>
  <w:num w:numId="29" w16cid:durableId="861824116">
    <w:abstractNumId w:val="18"/>
  </w:num>
  <w:num w:numId="30" w16cid:durableId="2040667471">
    <w:abstractNumId w:val="0"/>
  </w:num>
  <w:num w:numId="31" w16cid:durableId="1436442367">
    <w:abstractNumId w:val="26"/>
  </w:num>
  <w:num w:numId="32" w16cid:durableId="130490190">
    <w:abstractNumId w:val="34"/>
  </w:num>
  <w:num w:numId="33" w16cid:durableId="1728214086">
    <w:abstractNumId w:val="12"/>
  </w:num>
  <w:num w:numId="34" w16cid:durableId="1203060373">
    <w:abstractNumId w:val="37"/>
  </w:num>
  <w:num w:numId="35" w16cid:durableId="1091240627">
    <w:abstractNumId w:val="23"/>
  </w:num>
  <w:num w:numId="36" w16cid:durableId="893735731">
    <w:abstractNumId w:val="32"/>
  </w:num>
  <w:num w:numId="37" w16cid:durableId="201956">
    <w:abstractNumId w:val="21"/>
  </w:num>
  <w:num w:numId="38" w16cid:durableId="849298657">
    <w:abstractNumId w:val="14"/>
  </w:num>
  <w:num w:numId="39" w16cid:durableId="923296194">
    <w:abstractNumId w:val="39"/>
  </w:num>
  <w:num w:numId="40" w16cid:durableId="202377555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3240"/>
    <w:rsid w:val="0007381A"/>
    <w:rsid w:val="00073C89"/>
    <w:rsid w:val="00075D3F"/>
    <w:rsid w:val="00076758"/>
    <w:rsid w:val="00076EB5"/>
    <w:rsid w:val="00080FD4"/>
    <w:rsid w:val="00083180"/>
    <w:rsid w:val="0008417B"/>
    <w:rsid w:val="00084B3F"/>
    <w:rsid w:val="00086653"/>
    <w:rsid w:val="00086722"/>
    <w:rsid w:val="00086979"/>
    <w:rsid w:val="000870D9"/>
    <w:rsid w:val="00087FFB"/>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4803"/>
    <w:rsid w:val="000D5B46"/>
    <w:rsid w:val="000E2AC2"/>
    <w:rsid w:val="000E3E41"/>
    <w:rsid w:val="000E5052"/>
    <w:rsid w:val="000E522C"/>
    <w:rsid w:val="000E53DC"/>
    <w:rsid w:val="000E57D1"/>
    <w:rsid w:val="000E5E33"/>
    <w:rsid w:val="000E6CE3"/>
    <w:rsid w:val="000F003B"/>
    <w:rsid w:val="000F0B39"/>
    <w:rsid w:val="000F0B62"/>
    <w:rsid w:val="000F0F9A"/>
    <w:rsid w:val="000F1B16"/>
    <w:rsid w:val="000F2019"/>
    <w:rsid w:val="000F2804"/>
    <w:rsid w:val="000F39DA"/>
    <w:rsid w:val="000F6233"/>
    <w:rsid w:val="0010018A"/>
    <w:rsid w:val="001004D4"/>
    <w:rsid w:val="00100A38"/>
    <w:rsid w:val="00100B42"/>
    <w:rsid w:val="001026BB"/>
    <w:rsid w:val="00103566"/>
    <w:rsid w:val="00104F26"/>
    <w:rsid w:val="00105D4A"/>
    <w:rsid w:val="00106F29"/>
    <w:rsid w:val="00107614"/>
    <w:rsid w:val="001079B6"/>
    <w:rsid w:val="00107D1E"/>
    <w:rsid w:val="00110B40"/>
    <w:rsid w:val="00113540"/>
    <w:rsid w:val="001137EB"/>
    <w:rsid w:val="0011497C"/>
    <w:rsid w:val="00114C8C"/>
    <w:rsid w:val="001156C3"/>
    <w:rsid w:val="0011703A"/>
    <w:rsid w:val="00120113"/>
    <w:rsid w:val="001208BC"/>
    <w:rsid w:val="001211FF"/>
    <w:rsid w:val="0012293B"/>
    <w:rsid w:val="001232F4"/>
    <w:rsid w:val="00123384"/>
    <w:rsid w:val="0012414C"/>
    <w:rsid w:val="001266C2"/>
    <w:rsid w:val="00127550"/>
    <w:rsid w:val="00130403"/>
    <w:rsid w:val="001305DF"/>
    <w:rsid w:val="001306A3"/>
    <w:rsid w:val="00131A7C"/>
    <w:rsid w:val="00131F4B"/>
    <w:rsid w:val="0013749E"/>
    <w:rsid w:val="00137A8B"/>
    <w:rsid w:val="00140598"/>
    <w:rsid w:val="00140FC7"/>
    <w:rsid w:val="0014164B"/>
    <w:rsid w:val="001432E1"/>
    <w:rsid w:val="00144815"/>
    <w:rsid w:val="00146E39"/>
    <w:rsid w:val="001474E7"/>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40C2"/>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B0D69"/>
    <w:rsid w:val="001B39FD"/>
    <w:rsid w:val="001B4715"/>
    <w:rsid w:val="001B7A25"/>
    <w:rsid w:val="001C057B"/>
    <w:rsid w:val="001C0AA1"/>
    <w:rsid w:val="001C0AC6"/>
    <w:rsid w:val="001C1784"/>
    <w:rsid w:val="001C17DF"/>
    <w:rsid w:val="001C1BD4"/>
    <w:rsid w:val="001C2D89"/>
    <w:rsid w:val="001C2EE6"/>
    <w:rsid w:val="001C31E4"/>
    <w:rsid w:val="001C63CB"/>
    <w:rsid w:val="001C7559"/>
    <w:rsid w:val="001C7D7C"/>
    <w:rsid w:val="001C7E80"/>
    <w:rsid w:val="001D4578"/>
    <w:rsid w:val="001D5517"/>
    <w:rsid w:val="001E06D9"/>
    <w:rsid w:val="001E0BA1"/>
    <w:rsid w:val="001E155F"/>
    <w:rsid w:val="001E27E6"/>
    <w:rsid w:val="001E2962"/>
    <w:rsid w:val="001E3C59"/>
    <w:rsid w:val="001E48F2"/>
    <w:rsid w:val="001E7100"/>
    <w:rsid w:val="001E7712"/>
    <w:rsid w:val="001F04FD"/>
    <w:rsid w:val="001F2844"/>
    <w:rsid w:val="001F5B30"/>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6176"/>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AAA"/>
    <w:rsid w:val="00230DA9"/>
    <w:rsid w:val="0023152F"/>
    <w:rsid w:val="0023190E"/>
    <w:rsid w:val="002339D2"/>
    <w:rsid w:val="00234723"/>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5473"/>
    <w:rsid w:val="002C5D9B"/>
    <w:rsid w:val="002C736E"/>
    <w:rsid w:val="002C7381"/>
    <w:rsid w:val="002C776C"/>
    <w:rsid w:val="002D164C"/>
    <w:rsid w:val="002D20B1"/>
    <w:rsid w:val="002D23D1"/>
    <w:rsid w:val="002D2B91"/>
    <w:rsid w:val="002D37B5"/>
    <w:rsid w:val="002D3B2F"/>
    <w:rsid w:val="002D4304"/>
    <w:rsid w:val="002D448F"/>
    <w:rsid w:val="002D4B42"/>
    <w:rsid w:val="002D72BC"/>
    <w:rsid w:val="002E0E6D"/>
    <w:rsid w:val="002E11BF"/>
    <w:rsid w:val="002E15A1"/>
    <w:rsid w:val="002E233E"/>
    <w:rsid w:val="002E2600"/>
    <w:rsid w:val="002E2A7B"/>
    <w:rsid w:val="002E3CD9"/>
    <w:rsid w:val="002E3D2C"/>
    <w:rsid w:val="002E4EAD"/>
    <w:rsid w:val="002E6000"/>
    <w:rsid w:val="002F1613"/>
    <w:rsid w:val="002F2B28"/>
    <w:rsid w:val="002F3003"/>
    <w:rsid w:val="002F4385"/>
    <w:rsid w:val="00301A4D"/>
    <w:rsid w:val="0030209B"/>
    <w:rsid w:val="003026FE"/>
    <w:rsid w:val="00302853"/>
    <w:rsid w:val="003033FA"/>
    <w:rsid w:val="003039C5"/>
    <w:rsid w:val="00303C3E"/>
    <w:rsid w:val="00305F01"/>
    <w:rsid w:val="003062E4"/>
    <w:rsid w:val="003072A4"/>
    <w:rsid w:val="00307922"/>
    <w:rsid w:val="00307D91"/>
    <w:rsid w:val="003110A4"/>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6B5F"/>
    <w:rsid w:val="00337EBD"/>
    <w:rsid w:val="003410F5"/>
    <w:rsid w:val="00341D4D"/>
    <w:rsid w:val="003422FB"/>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10"/>
    <w:rsid w:val="0036294A"/>
    <w:rsid w:val="00363E98"/>
    <w:rsid w:val="00364BEC"/>
    <w:rsid w:val="00364FA6"/>
    <w:rsid w:val="00365916"/>
    <w:rsid w:val="00366986"/>
    <w:rsid w:val="00367259"/>
    <w:rsid w:val="00367563"/>
    <w:rsid w:val="00367BE9"/>
    <w:rsid w:val="0037038E"/>
    <w:rsid w:val="00371872"/>
    <w:rsid w:val="003728DF"/>
    <w:rsid w:val="00372ACC"/>
    <w:rsid w:val="00374332"/>
    <w:rsid w:val="00374A40"/>
    <w:rsid w:val="00377997"/>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B83"/>
    <w:rsid w:val="003C7568"/>
    <w:rsid w:val="003D12C6"/>
    <w:rsid w:val="003D1644"/>
    <w:rsid w:val="003D1F77"/>
    <w:rsid w:val="003D22E9"/>
    <w:rsid w:val="003D4BE1"/>
    <w:rsid w:val="003D76CE"/>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74C1"/>
    <w:rsid w:val="00407FF2"/>
    <w:rsid w:val="0041272E"/>
    <w:rsid w:val="00412DD7"/>
    <w:rsid w:val="00413355"/>
    <w:rsid w:val="0041551E"/>
    <w:rsid w:val="00415C11"/>
    <w:rsid w:val="0041620A"/>
    <w:rsid w:val="0041765E"/>
    <w:rsid w:val="00423085"/>
    <w:rsid w:val="00424020"/>
    <w:rsid w:val="0042511D"/>
    <w:rsid w:val="004266D7"/>
    <w:rsid w:val="0043113C"/>
    <w:rsid w:val="004330B4"/>
    <w:rsid w:val="00433230"/>
    <w:rsid w:val="0043356A"/>
    <w:rsid w:val="00433F0A"/>
    <w:rsid w:val="004347F4"/>
    <w:rsid w:val="00435853"/>
    <w:rsid w:val="004377B1"/>
    <w:rsid w:val="004406B4"/>
    <w:rsid w:val="004412D7"/>
    <w:rsid w:val="00441C02"/>
    <w:rsid w:val="00442E78"/>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92BCA"/>
    <w:rsid w:val="004934BF"/>
    <w:rsid w:val="00493DCF"/>
    <w:rsid w:val="004942DA"/>
    <w:rsid w:val="00497387"/>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6603"/>
    <w:rsid w:val="004B680D"/>
    <w:rsid w:val="004B6D85"/>
    <w:rsid w:val="004B6F01"/>
    <w:rsid w:val="004B76BD"/>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42B"/>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2221"/>
    <w:rsid w:val="00524CBD"/>
    <w:rsid w:val="0052576B"/>
    <w:rsid w:val="005266CA"/>
    <w:rsid w:val="00527F73"/>
    <w:rsid w:val="00530558"/>
    <w:rsid w:val="00530CF0"/>
    <w:rsid w:val="0053159D"/>
    <w:rsid w:val="00531F56"/>
    <w:rsid w:val="005327DE"/>
    <w:rsid w:val="00535995"/>
    <w:rsid w:val="005414FA"/>
    <w:rsid w:val="005428C9"/>
    <w:rsid w:val="005444AA"/>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77E36"/>
    <w:rsid w:val="0058286D"/>
    <w:rsid w:val="005837FA"/>
    <w:rsid w:val="00584947"/>
    <w:rsid w:val="00585053"/>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556B"/>
    <w:rsid w:val="005A5872"/>
    <w:rsid w:val="005A592B"/>
    <w:rsid w:val="005A598E"/>
    <w:rsid w:val="005A6B7B"/>
    <w:rsid w:val="005A7214"/>
    <w:rsid w:val="005A7E93"/>
    <w:rsid w:val="005B0C6B"/>
    <w:rsid w:val="005B13D6"/>
    <w:rsid w:val="005B3C26"/>
    <w:rsid w:val="005B4240"/>
    <w:rsid w:val="005B4423"/>
    <w:rsid w:val="005B5DC9"/>
    <w:rsid w:val="005B6860"/>
    <w:rsid w:val="005B7B26"/>
    <w:rsid w:val="005C0485"/>
    <w:rsid w:val="005C326C"/>
    <w:rsid w:val="005C3699"/>
    <w:rsid w:val="005C4608"/>
    <w:rsid w:val="005C5022"/>
    <w:rsid w:val="005C60FA"/>
    <w:rsid w:val="005C688A"/>
    <w:rsid w:val="005D3116"/>
    <w:rsid w:val="005D33E3"/>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80"/>
    <w:rsid w:val="006149C2"/>
    <w:rsid w:val="006151D1"/>
    <w:rsid w:val="006158CD"/>
    <w:rsid w:val="00615F3A"/>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E58"/>
    <w:rsid w:val="006600BA"/>
    <w:rsid w:val="00660A8B"/>
    <w:rsid w:val="00661DA9"/>
    <w:rsid w:val="00663DBB"/>
    <w:rsid w:val="00664D44"/>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3F18"/>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7B7A"/>
    <w:rsid w:val="006B7C1B"/>
    <w:rsid w:val="006C0051"/>
    <w:rsid w:val="006C0AF7"/>
    <w:rsid w:val="006C0F71"/>
    <w:rsid w:val="006C1B75"/>
    <w:rsid w:val="006C35E7"/>
    <w:rsid w:val="006C3956"/>
    <w:rsid w:val="006C6358"/>
    <w:rsid w:val="006C67E7"/>
    <w:rsid w:val="006C6FDA"/>
    <w:rsid w:val="006C7B55"/>
    <w:rsid w:val="006D04C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4582"/>
    <w:rsid w:val="00715D93"/>
    <w:rsid w:val="00716587"/>
    <w:rsid w:val="00717DB0"/>
    <w:rsid w:val="00721CEC"/>
    <w:rsid w:val="0072209C"/>
    <w:rsid w:val="00722CA8"/>
    <w:rsid w:val="00724ABC"/>
    <w:rsid w:val="00726790"/>
    <w:rsid w:val="0072700C"/>
    <w:rsid w:val="0072725A"/>
    <w:rsid w:val="00727281"/>
    <w:rsid w:val="0072731A"/>
    <w:rsid w:val="0073054E"/>
    <w:rsid w:val="007311A1"/>
    <w:rsid w:val="0073194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B7695"/>
    <w:rsid w:val="007C1C0C"/>
    <w:rsid w:val="007C264B"/>
    <w:rsid w:val="007C2BA8"/>
    <w:rsid w:val="007C42F0"/>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05BC9"/>
    <w:rsid w:val="0081045E"/>
    <w:rsid w:val="0081162F"/>
    <w:rsid w:val="0081238D"/>
    <w:rsid w:val="00812E0C"/>
    <w:rsid w:val="008131DD"/>
    <w:rsid w:val="008152D9"/>
    <w:rsid w:val="008173AE"/>
    <w:rsid w:val="00820535"/>
    <w:rsid w:val="00820595"/>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2ADF"/>
    <w:rsid w:val="008539D2"/>
    <w:rsid w:val="00853DC5"/>
    <w:rsid w:val="00854DC6"/>
    <w:rsid w:val="00855B09"/>
    <w:rsid w:val="00855B4D"/>
    <w:rsid w:val="00855CF5"/>
    <w:rsid w:val="00855F77"/>
    <w:rsid w:val="008565DB"/>
    <w:rsid w:val="00857022"/>
    <w:rsid w:val="0086046F"/>
    <w:rsid w:val="00862AF0"/>
    <w:rsid w:val="00865967"/>
    <w:rsid w:val="00867D7C"/>
    <w:rsid w:val="0087057B"/>
    <w:rsid w:val="00875938"/>
    <w:rsid w:val="00875C5C"/>
    <w:rsid w:val="00876FBD"/>
    <w:rsid w:val="0087756E"/>
    <w:rsid w:val="0087760B"/>
    <w:rsid w:val="008778BF"/>
    <w:rsid w:val="008800C0"/>
    <w:rsid w:val="00881024"/>
    <w:rsid w:val="00881B19"/>
    <w:rsid w:val="00882A2C"/>
    <w:rsid w:val="00883B96"/>
    <w:rsid w:val="00884372"/>
    <w:rsid w:val="0088575A"/>
    <w:rsid w:val="00886BF7"/>
    <w:rsid w:val="008901CE"/>
    <w:rsid w:val="00890576"/>
    <w:rsid w:val="00890A8D"/>
    <w:rsid w:val="008911DE"/>
    <w:rsid w:val="008917C4"/>
    <w:rsid w:val="00892204"/>
    <w:rsid w:val="00892A92"/>
    <w:rsid w:val="00893008"/>
    <w:rsid w:val="0089415E"/>
    <w:rsid w:val="00895DC7"/>
    <w:rsid w:val="00897A30"/>
    <w:rsid w:val="00897ADF"/>
    <w:rsid w:val="00897EFA"/>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1AE2"/>
    <w:rsid w:val="008C51DA"/>
    <w:rsid w:val="008C57E3"/>
    <w:rsid w:val="008C79DE"/>
    <w:rsid w:val="008C7BAA"/>
    <w:rsid w:val="008D04CB"/>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15F2"/>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6DFE"/>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3C05"/>
    <w:rsid w:val="009A3FC0"/>
    <w:rsid w:val="009A58EA"/>
    <w:rsid w:val="009B06EE"/>
    <w:rsid w:val="009B16CC"/>
    <w:rsid w:val="009B1EC4"/>
    <w:rsid w:val="009B2BD9"/>
    <w:rsid w:val="009B2C09"/>
    <w:rsid w:val="009B7B10"/>
    <w:rsid w:val="009C1138"/>
    <w:rsid w:val="009C175D"/>
    <w:rsid w:val="009C2B52"/>
    <w:rsid w:val="009C2D03"/>
    <w:rsid w:val="009C330B"/>
    <w:rsid w:val="009C3AE2"/>
    <w:rsid w:val="009C49D5"/>
    <w:rsid w:val="009C5227"/>
    <w:rsid w:val="009C6467"/>
    <w:rsid w:val="009C70E9"/>
    <w:rsid w:val="009D0C11"/>
    <w:rsid w:val="009D263F"/>
    <w:rsid w:val="009D3CFA"/>
    <w:rsid w:val="009D489F"/>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31B9"/>
    <w:rsid w:val="009F3FAF"/>
    <w:rsid w:val="009F4399"/>
    <w:rsid w:val="009F4E90"/>
    <w:rsid w:val="009F5AC6"/>
    <w:rsid w:val="00A02ED4"/>
    <w:rsid w:val="00A067D8"/>
    <w:rsid w:val="00A0709E"/>
    <w:rsid w:val="00A07615"/>
    <w:rsid w:val="00A10428"/>
    <w:rsid w:val="00A10647"/>
    <w:rsid w:val="00A117F1"/>
    <w:rsid w:val="00A11B7A"/>
    <w:rsid w:val="00A11CC8"/>
    <w:rsid w:val="00A1240F"/>
    <w:rsid w:val="00A126D1"/>
    <w:rsid w:val="00A1285B"/>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1D5F"/>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54319"/>
    <w:rsid w:val="00A54414"/>
    <w:rsid w:val="00A546E4"/>
    <w:rsid w:val="00A5556D"/>
    <w:rsid w:val="00A56C35"/>
    <w:rsid w:val="00A57CBC"/>
    <w:rsid w:val="00A60300"/>
    <w:rsid w:val="00A60B68"/>
    <w:rsid w:val="00A615C2"/>
    <w:rsid w:val="00A617A4"/>
    <w:rsid w:val="00A62038"/>
    <w:rsid w:val="00A620AA"/>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77C88"/>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F43"/>
    <w:rsid w:val="00A95641"/>
    <w:rsid w:val="00A95D2B"/>
    <w:rsid w:val="00A96411"/>
    <w:rsid w:val="00A96EDF"/>
    <w:rsid w:val="00A97427"/>
    <w:rsid w:val="00A9796E"/>
    <w:rsid w:val="00AA0B78"/>
    <w:rsid w:val="00AA0F91"/>
    <w:rsid w:val="00AA271E"/>
    <w:rsid w:val="00AA2A28"/>
    <w:rsid w:val="00AA4A38"/>
    <w:rsid w:val="00AA5291"/>
    <w:rsid w:val="00AB1C63"/>
    <w:rsid w:val="00AB1F3E"/>
    <w:rsid w:val="00AB2539"/>
    <w:rsid w:val="00AB2876"/>
    <w:rsid w:val="00AB4176"/>
    <w:rsid w:val="00AB5805"/>
    <w:rsid w:val="00AB6F43"/>
    <w:rsid w:val="00AB7B1C"/>
    <w:rsid w:val="00AC0458"/>
    <w:rsid w:val="00AC045D"/>
    <w:rsid w:val="00AC054E"/>
    <w:rsid w:val="00AC0B6C"/>
    <w:rsid w:val="00AC167C"/>
    <w:rsid w:val="00AC1D96"/>
    <w:rsid w:val="00AC2EC2"/>
    <w:rsid w:val="00AC3161"/>
    <w:rsid w:val="00AC32CA"/>
    <w:rsid w:val="00AC5C61"/>
    <w:rsid w:val="00AC5C6A"/>
    <w:rsid w:val="00AC61AA"/>
    <w:rsid w:val="00AD2DB3"/>
    <w:rsid w:val="00AD301F"/>
    <w:rsid w:val="00AD3452"/>
    <w:rsid w:val="00AD3475"/>
    <w:rsid w:val="00AD4AE2"/>
    <w:rsid w:val="00AD504F"/>
    <w:rsid w:val="00AD5A4C"/>
    <w:rsid w:val="00AD5D10"/>
    <w:rsid w:val="00AD7088"/>
    <w:rsid w:val="00AE0D7B"/>
    <w:rsid w:val="00AE1155"/>
    <w:rsid w:val="00AE2004"/>
    <w:rsid w:val="00AE21DA"/>
    <w:rsid w:val="00AE2766"/>
    <w:rsid w:val="00AE28BE"/>
    <w:rsid w:val="00AE36B1"/>
    <w:rsid w:val="00AE43B9"/>
    <w:rsid w:val="00AE50D5"/>
    <w:rsid w:val="00AE54D9"/>
    <w:rsid w:val="00AE5A70"/>
    <w:rsid w:val="00AE5D40"/>
    <w:rsid w:val="00AE5E2B"/>
    <w:rsid w:val="00AE6263"/>
    <w:rsid w:val="00AE7484"/>
    <w:rsid w:val="00AE777E"/>
    <w:rsid w:val="00AE7A10"/>
    <w:rsid w:val="00AE7CEB"/>
    <w:rsid w:val="00AF0068"/>
    <w:rsid w:val="00AF2572"/>
    <w:rsid w:val="00AF29C3"/>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4467"/>
    <w:rsid w:val="00B24696"/>
    <w:rsid w:val="00B25F7F"/>
    <w:rsid w:val="00B269B9"/>
    <w:rsid w:val="00B27B7C"/>
    <w:rsid w:val="00B30D7C"/>
    <w:rsid w:val="00B32FEE"/>
    <w:rsid w:val="00B33287"/>
    <w:rsid w:val="00B33AF9"/>
    <w:rsid w:val="00B348BF"/>
    <w:rsid w:val="00B365CF"/>
    <w:rsid w:val="00B37867"/>
    <w:rsid w:val="00B40BBC"/>
    <w:rsid w:val="00B42D08"/>
    <w:rsid w:val="00B43799"/>
    <w:rsid w:val="00B46222"/>
    <w:rsid w:val="00B4634E"/>
    <w:rsid w:val="00B46A65"/>
    <w:rsid w:val="00B46F08"/>
    <w:rsid w:val="00B47943"/>
    <w:rsid w:val="00B50740"/>
    <w:rsid w:val="00B51AB8"/>
    <w:rsid w:val="00B52231"/>
    <w:rsid w:val="00B5251A"/>
    <w:rsid w:val="00B53C2C"/>
    <w:rsid w:val="00B54EF6"/>
    <w:rsid w:val="00B55C27"/>
    <w:rsid w:val="00B56FCA"/>
    <w:rsid w:val="00B60FF0"/>
    <w:rsid w:val="00B61F18"/>
    <w:rsid w:val="00B62129"/>
    <w:rsid w:val="00B621D5"/>
    <w:rsid w:val="00B62AB9"/>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8BF"/>
    <w:rsid w:val="00B90621"/>
    <w:rsid w:val="00B907C7"/>
    <w:rsid w:val="00B93C00"/>
    <w:rsid w:val="00B97271"/>
    <w:rsid w:val="00BA00A3"/>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09F0"/>
    <w:rsid w:val="00BE2B26"/>
    <w:rsid w:val="00BE331A"/>
    <w:rsid w:val="00BE3657"/>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1FF8"/>
    <w:rsid w:val="00C139A4"/>
    <w:rsid w:val="00C14D7B"/>
    <w:rsid w:val="00C153A8"/>
    <w:rsid w:val="00C16186"/>
    <w:rsid w:val="00C175BB"/>
    <w:rsid w:val="00C21256"/>
    <w:rsid w:val="00C21BAF"/>
    <w:rsid w:val="00C22F21"/>
    <w:rsid w:val="00C237E6"/>
    <w:rsid w:val="00C25C14"/>
    <w:rsid w:val="00C2741B"/>
    <w:rsid w:val="00C27C4B"/>
    <w:rsid w:val="00C27C7D"/>
    <w:rsid w:val="00C30097"/>
    <w:rsid w:val="00C30549"/>
    <w:rsid w:val="00C310CC"/>
    <w:rsid w:val="00C32A59"/>
    <w:rsid w:val="00C334A0"/>
    <w:rsid w:val="00C35B3B"/>
    <w:rsid w:val="00C360D7"/>
    <w:rsid w:val="00C37A1F"/>
    <w:rsid w:val="00C40AC1"/>
    <w:rsid w:val="00C419B9"/>
    <w:rsid w:val="00C43800"/>
    <w:rsid w:val="00C44548"/>
    <w:rsid w:val="00C44D86"/>
    <w:rsid w:val="00C472E9"/>
    <w:rsid w:val="00C5069E"/>
    <w:rsid w:val="00C50BAA"/>
    <w:rsid w:val="00C52663"/>
    <w:rsid w:val="00C52E39"/>
    <w:rsid w:val="00C533AD"/>
    <w:rsid w:val="00C55366"/>
    <w:rsid w:val="00C56C31"/>
    <w:rsid w:val="00C575DD"/>
    <w:rsid w:val="00C60723"/>
    <w:rsid w:val="00C63934"/>
    <w:rsid w:val="00C63F8E"/>
    <w:rsid w:val="00C64ED3"/>
    <w:rsid w:val="00C66097"/>
    <w:rsid w:val="00C67A43"/>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77B8"/>
    <w:rsid w:val="00CE08FA"/>
    <w:rsid w:val="00CE2D57"/>
    <w:rsid w:val="00CE2D58"/>
    <w:rsid w:val="00CE321F"/>
    <w:rsid w:val="00CE41AC"/>
    <w:rsid w:val="00CE4636"/>
    <w:rsid w:val="00CE4984"/>
    <w:rsid w:val="00CE4B94"/>
    <w:rsid w:val="00CE4F26"/>
    <w:rsid w:val="00CE6B38"/>
    <w:rsid w:val="00CE7E54"/>
    <w:rsid w:val="00CF116C"/>
    <w:rsid w:val="00CF128B"/>
    <w:rsid w:val="00CF2239"/>
    <w:rsid w:val="00CF2FBE"/>
    <w:rsid w:val="00CF4F3E"/>
    <w:rsid w:val="00CF7817"/>
    <w:rsid w:val="00CF7B1C"/>
    <w:rsid w:val="00D0018E"/>
    <w:rsid w:val="00D00685"/>
    <w:rsid w:val="00D01A6E"/>
    <w:rsid w:val="00D02593"/>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30F5A"/>
    <w:rsid w:val="00D317D4"/>
    <w:rsid w:val="00D3343C"/>
    <w:rsid w:val="00D345F1"/>
    <w:rsid w:val="00D34D1F"/>
    <w:rsid w:val="00D35CA5"/>
    <w:rsid w:val="00D36A31"/>
    <w:rsid w:val="00D37076"/>
    <w:rsid w:val="00D37844"/>
    <w:rsid w:val="00D37B0F"/>
    <w:rsid w:val="00D4047F"/>
    <w:rsid w:val="00D40758"/>
    <w:rsid w:val="00D433B4"/>
    <w:rsid w:val="00D44DDD"/>
    <w:rsid w:val="00D44FA4"/>
    <w:rsid w:val="00D45F39"/>
    <w:rsid w:val="00D4756B"/>
    <w:rsid w:val="00D51FEC"/>
    <w:rsid w:val="00D547DC"/>
    <w:rsid w:val="00D54A99"/>
    <w:rsid w:val="00D55EAE"/>
    <w:rsid w:val="00D600A1"/>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1725"/>
    <w:rsid w:val="00DB1E28"/>
    <w:rsid w:val="00DB30E3"/>
    <w:rsid w:val="00DB51E2"/>
    <w:rsid w:val="00DB67E8"/>
    <w:rsid w:val="00DB6A41"/>
    <w:rsid w:val="00DB6D4C"/>
    <w:rsid w:val="00DB6F04"/>
    <w:rsid w:val="00DC16C4"/>
    <w:rsid w:val="00DC2173"/>
    <w:rsid w:val="00DC2F58"/>
    <w:rsid w:val="00DC4E0F"/>
    <w:rsid w:val="00DC62D5"/>
    <w:rsid w:val="00DC76EC"/>
    <w:rsid w:val="00DD00D3"/>
    <w:rsid w:val="00DD0AD5"/>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3C16"/>
    <w:rsid w:val="00E24206"/>
    <w:rsid w:val="00E25134"/>
    <w:rsid w:val="00E257A1"/>
    <w:rsid w:val="00E25E44"/>
    <w:rsid w:val="00E30F50"/>
    <w:rsid w:val="00E3256A"/>
    <w:rsid w:val="00E33B17"/>
    <w:rsid w:val="00E34008"/>
    <w:rsid w:val="00E3437A"/>
    <w:rsid w:val="00E357CB"/>
    <w:rsid w:val="00E4023E"/>
    <w:rsid w:val="00E41647"/>
    <w:rsid w:val="00E429D5"/>
    <w:rsid w:val="00E43930"/>
    <w:rsid w:val="00E4432B"/>
    <w:rsid w:val="00E44DC0"/>
    <w:rsid w:val="00E45111"/>
    <w:rsid w:val="00E45505"/>
    <w:rsid w:val="00E45FAF"/>
    <w:rsid w:val="00E46705"/>
    <w:rsid w:val="00E4712D"/>
    <w:rsid w:val="00E5038B"/>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990"/>
    <w:rsid w:val="00E67AB1"/>
    <w:rsid w:val="00E67EDB"/>
    <w:rsid w:val="00E7187F"/>
    <w:rsid w:val="00E763D3"/>
    <w:rsid w:val="00E76710"/>
    <w:rsid w:val="00E770E9"/>
    <w:rsid w:val="00E806DF"/>
    <w:rsid w:val="00E8108C"/>
    <w:rsid w:val="00E81150"/>
    <w:rsid w:val="00E811A0"/>
    <w:rsid w:val="00E81A20"/>
    <w:rsid w:val="00E829AD"/>
    <w:rsid w:val="00E82B98"/>
    <w:rsid w:val="00E83D3D"/>
    <w:rsid w:val="00E846A8"/>
    <w:rsid w:val="00E850AE"/>
    <w:rsid w:val="00E861D7"/>
    <w:rsid w:val="00E86A06"/>
    <w:rsid w:val="00E86EA7"/>
    <w:rsid w:val="00E87AEE"/>
    <w:rsid w:val="00E925D0"/>
    <w:rsid w:val="00E92E98"/>
    <w:rsid w:val="00E94AFD"/>
    <w:rsid w:val="00E958AA"/>
    <w:rsid w:val="00E95B31"/>
    <w:rsid w:val="00EA047B"/>
    <w:rsid w:val="00EA1074"/>
    <w:rsid w:val="00EA233D"/>
    <w:rsid w:val="00EA2B38"/>
    <w:rsid w:val="00EA485E"/>
    <w:rsid w:val="00EA6216"/>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497C"/>
    <w:rsid w:val="00EC5BD1"/>
    <w:rsid w:val="00EC6874"/>
    <w:rsid w:val="00EC6C1F"/>
    <w:rsid w:val="00EC758E"/>
    <w:rsid w:val="00EC7795"/>
    <w:rsid w:val="00ED0696"/>
    <w:rsid w:val="00ED0B8F"/>
    <w:rsid w:val="00ED0E55"/>
    <w:rsid w:val="00ED142A"/>
    <w:rsid w:val="00ED1CD3"/>
    <w:rsid w:val="00ED3FA7"/>
    <w:rsid w:val="00ED463C"/>
    <w:rsid w:val="00ED5CA3"/>
    <w:rsid w:val="00ED6EA4"/>
    <w:rsid w:val="00ED759F"/>
    <w:rsid w:val="00EE09A1"/>
    <w:rsid w:val="00EE24EF"/>
    <w:rsid w:val="00EE45CA"/>
    <w:rsid w:val="00EE4D4C"/>
    <w:rsid w:val="00EE59A4"/>
    <w:rsid w:val="00EE5D14"/>
    <w:rsid w:val="00EE778D"/>
    <w:rsid w:val="00EF2A50"/>
    <w:rsid w:val="00EF37F4"/>
    <w:rsid w:val="00EF5194"/>
    <w:rsid w:val="00EF60C3"/>
    <w:rsid w:val="00EF7677"/>
    <w:rsid w:val="00EF78B4"/>
    <w:rsid w:val="00EF7BDB"/>
    <w:rsid w:val="00EF7E0C"/>
    <w:rsid w:val="00F00531"/>
    <w:rsid w:val="00F00DB1"/>
    <w:rsid w:val="00F00F48"/>
    <w:rsid w:val="00F02B04"/>
    <w:rsid w:val="00F02CE3"/>
    <w:rsid w:val="00F045A7"/>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37D19"/>
    <w:rsid w:val="00F40046"/>
    <w:rsid w:val="00F40182"/>
    <w:rsid w:val="00F4030C"/>
    <w:rsid w:val="00F40984"/>
    <w:rsid w:val="00F41167"/>
    <w:rsid w:val="00F423B0"/>
    <w:rsid w:val="00F43321"/>
    <w:rsid w:val="00F43721"/>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73A9"/>
    <w:rsid w:val="00F675FD"/>
    <w:rsid w:val="00F67E2B"/>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3F"/>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250B"/>
    <w:rsid w:val="00FE2C2A"/>
    <w:rsid w:val="00FE3063"/>
    <w:rsid w:val="00FE3177"/>
    <w:rsid w:val="00FE357A"/>
    <w:rsid w:val="00FE38F0"/>
    <w:rsid w:val="00FE3E5E"/>
    <w:rsid w:val="00FE57F5"/>
    <w:rsid w:val="00FE5D43"/>
    <w:rsid w:val="00FE72C3"/>
    <w:rsid w:val="00FF128C"/>
    <w:rsid w:val="00FF2165"/>
    <w:rsid w:val="00FF30F3"/>
    <w:rsid w:val="00FF31DB"/>
    <w:rsid w:val="00FF34EF"/>
    <w:rsid w:val="00FF3FDC"/>
    <w:rsid w:val="00FF42E8"/>
    <w:rsid w:val="00FF45E1"/>
    <w:rsid w:val="00FF4D90"/>
    <w:rsid w:val="00FF6E64"/>
    <w:rsid w:val="00FF7CF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cf9"/>
    </o:shapedefaults>
    <o:shapelayout v:ext="edit">
      <o:idmap v:ext="edit" data="2"/>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Naslov1">
    <w:name w:val="heading 1"/>
    <w:aliases w:val="Title1"/>
    <w:basedOn w:val="Normal"/>
    <w:next w:val="Normal"/>
    <w:link w:val="Naslov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Subtitle1"/>
    <w:basedOn w:val="Normal"/>
    <w:next w:val="Normal"/>
    <w:link w:val="Naslov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naslov"/>
    <w:basedOn w:val="Normal"/>
    <w:next w:val="Normal"/>
    <w:link w:val="Naslov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aliases w:val="Pod-pod-podnaslov"/>
    <w:basedOn w:val="Normal"/>
    <w:next w:val="Normal"/>
    <w:link w:val="Naslov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A2888"/>
    <w:pPr>
      <w:spacing w:after="0" w:line="240" w:lineRule="auto"/>
    </w:pPr>
  </w:style>
  <w:style w:type="character" w:customStyle="1" w:styleId="Naslov1Char">
    <w:name w:val="Naslov 1 Char"/>
    <w:aliases w:val="Title1 Char"/>
    <w:basedOn w:val="Zadanifontodlomka"/>
    <w:link w:val="Naslov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aliases w:val="Subtitle1 Char"/>
    <w:basedOn w:val="Zadanifontodlomka"/>
    <w:link w:val="Naslov2"/>
    <w:uiPriority w:val="9"/>
    <w:rsid w:val="005A2888"/>
    <w:rPr>
      <w:rFonts w:asciiTheme="majorHAnsi" w:eastAsiaTheme="majorEastAsia" w:hAnsiTheme="majorHAnsi" w:cstheme="majorBidi"/>
      <w:b/>
      <w:bCs/>
      <w:color w:val="4F81BD" w:themeColor="accent1"/>
      <w:sz w:val="26"/>
      <w:szCs w:val="26"/>
    </w:rPr>
  </w:style>
  <w:style w:type="character" w:customStyle="1" w:styleId="Naslov3Char">
    <w:name w:val="Naslov 3 Char"/>
    <w:aliases w:val="Podpodnaslov Char"/>
    <w:basedOn w:val="Zadanifontodlomka"/>
    <w:link w:val="Naslov3"/>
    <w:uiPriority w:val="9"/>
    <w:rsid w:val="005A2888"/>
    <w:rPr>
      <w:rFonts w:asciiTheme="majorHAnsi" w:eastAsiaTheme="majorEastAsia" w:hAnsiTheme="majorHAnsi" w:cstheme="majorBidi"/>
      <w:b/>
      <w:bCs/>
      <w:color w:val="4F81BD" w:themeColor="accent1"/>
    </w:rPr>
  </w:style>
  <w:style w:type="character" w:customStyle="1" w:styleId="Naslov4Char">
    <w:name w:val="Naslov 4 Char"/>
    <w:aliases w:val="Pod-pod-podnaslov Char"/>
    <w:basedOn w:val="Zadanifontodlomka"/>
    <w:link w:val="Naslov4"/>
    <w:uiPriority w:val="9"/>
    <w:rsid w:val="005A288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A288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5A288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5A288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5A2888"/>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rsid w:val="005A2888"/>
    <w:rPr>
      <w:rFonts w:asciiTheme="majorHAnsi" w:eastAsiaTheme="majorEastAsia" w:hAnsiTheme="majorHAnsi" w:cstheme="majorBidi"/>
      <w:i/>
      <w:iCs/>
      <w:color w:val="404040" w:themeColor="text1" w:themeTint="BF"/>
      <w:sz w:val="20"/>
      <w:szCs w:val="20"/>
    </w:rPr>
  </w:style>
  <w:style w:type="paragraph" w:styleId="Tijeloteksta">
    <w:name w:val="Body Text"/>
    <w:aliases w:val="Body Text Indent 31,uvlaka 3,Body Text Indent 311,Body Text Indent 3111,Body Text Indent 31111, prva uvlaka, prva uvlaka 2,Body Text Indent 311111,Tijelo teksta2,prva uvlaka,prva uvlaka 2,Tijelo teksta21"/>
    <w:basedOn w:val="Normal"/>
    <w:link w:val="TijelotekstaChar"/>
    <w:rsid w:val="000D1A6F"/>
    <w:pPr>
      <w:jc w:val="both"/>
    </w:pPr>
  </w:style>
  <w:style w:type="character" w:customStyle="1" w:styleId="TijelotekstaChar">
    <w:name w:val="Tijelo teksta Char"/>
    <w:aliases w:val="Body Text Indent 31 Char,uvlaka 3 Char,Body Text Indent 311 Char,Body Text Indent 3111 Char,Body Text Indent 31111 Char, prva uvlaka Char, prva uvlaka 2 Char,Body Text Indent 311111 Char,Tijelo teksta2 Char,prva uvlaka Char"/>
    <w:basedOn w:val="Zadanifontodlomka"/>
    <w:link w:val="Tijeloteksta"/>
    <w:rsid w:val="000D1A6F"/>
    <w:rPr>
      <w:rFonts w:eastAsia="Times New Roman" w:cs="Times New Roman"/>
      <w:lang w:val="hr-HR"/>
    </w:rPr>
  </w:style>
  <w:style w:type="paragraph" w:styleId="Tijeloteksta2">
    <w:name w:val="Body Text 2"/>
    <w:basedOn w:val="Normal"/>
    <w:link w:val="Tijeloteksta2Char"/>
    <w:rsid w:val="000D1A6F"/>
    <w:pPr>
      <w:jc w:val="center"/>
    </w:pPr>
  </w:style>
  <w:style w:type="character" w:customStyle="1" w:styleId="Tijeloteksta2Char">
    <w:name w:val="Tijelo teksta 2 Char"/>
    <w:basedOn w:val="Zadanifontodlomka"/>
    <w:link w:val="Tijeloteksta2"/>
    <w:rsid w:val="000D1A6F"/>
    <w:rPr>
      <w:rFonts w:eastAsia="Times New Roman" w:cs="Times New Roman"/>
      <w:lang w:val="hr-HR"/>
    </w:rPr>
  </w:style>
  <w:style w:type="paragraph" w:styleId="Tijeloteksta-uvlaka2">
    <w:name w:val="Body Text Indent 2"/>
    <w:aliases w:val="  uvlaka 2, uvlaka 3"/>
    <w:basedOn w:val="Normal"/>
    <w:link w:val="Tijeloteksta-uvlaka2Char"/>
    <w:rsid w:val="000D1A6F"/>
    <w:pPr>
      <w:ind w:left="709" w:hanging="709"/>
    </w:pPr>
  </w:style>
  <w:style w:type="character" w:customStyle="1" w:styleId="Tijeloteksta-uvlaka2Char">
    <w:name w:val="Tijelo teksta - uvlaka 2 Char"/>
    <w:aliases w:val="  uvlaka 2 Char, uvlaka 3 Char"/>
    <w:basedOn w:val="Zadanifontodlomka"/>
    <w:link w:val="Tijeloteksta-uvlaka2"/>
    <w:rsid w:val="000D1A6F"/>
    <w:rPr>
      <w:rFonts w:eastAsia="Times New Roman" w:cs="Times New Roman"/>
      <w:lang w:val="hr-HR"/>
    </w:rPr>
  </w:style>
  <w:style w:type="paragraph" w:styleId="Podnoje">
    <w:name w:val="footer"/>
    <w:basedOn w:val="Normal"/>
    <w:link w:val="PodnojeChar"/>
    <w:rsid w:val="000D1A6F"/>
    <w:pPr>
      <w:tabs>
        <w:tab w:val="center" w:pos="4153"/>
        <w:tab w:val="right" w:pos="8306"/>
      </w:tabs>
    </w:pPr>
  </w:style>
  <w:style w:type="character" w:customStyle="1" w:styleId="PodnojeChar">
    <w:name w:val="Podnožje Char"/>
    <w:basedOn w:val="Zadanifontodlomka"/>
    <w:link w:val="Podnoje"/>
    <w:rsid w:val="000D1A6F"/>
    <w:rPr>
      <w:rFonts w:eastAsia="Times New Roman" w:cs="Times New Roman"/>
      <w:lang w:val="hr-HR"/>
    </w:rPr>
  </w:style>
  <w:style w:type="character" w:styleId="Brojstranice">
    <w:name w:val="page number"/>
    <w:basedOn w:val="Zadanifontodlomka"/>
    <w:rsid w:val="000D1A6F"/>
  </w:style>
  <w:style w:type="paragraph" w:styleId="Zaglavlje">
    <w:name w:val="header"/>
    <w:basedOn w:val="Normal"/>
    <w:link w:val="ZaglavljeChar"/>
    <w:rsid w:val="000D1A6F"/>
    <w:pPr>
      <w:tabs>
        <w:tab w:val="center" w:pos="4153"/>
        <w:tab w:val="right" w:pos="8306"/>
      </w:tabs>
    </w:pPr>
  </w:style>
  <w:style w:type="character" w:customStyle="1" w:styleId="ZaglavljeChar">
    <w:name w:val="Zaglavlje Char"/>
    <w:basedOn w:val="Zadanifontodlomka"/>
    <w:link w:val="Zaglavlje"/>
    <w:rsid w:val="000D1A6F"/>
    <w:rPr>
      <w:rFonts w:eastAsia="Times New Roman" w:cs="Times New Roman"/>
      <w:lang w:val="hr-HR"/>
    </w:rPr>
  </w:style>
  <w:style w:type="paragraph" w:styleId="Sadraj1">
    <w:name w:val="toc 1"/>
    <w:basedOn w:val="Normal"/>
    <w:next w:val="Normal"/>
    <w:uiPriority w:val="39"/>
    <w:rsid w:val="000D1A6F"/>
  </w:style>
  <w:style w:type="paragraph" w:styleId="Sadraj2">
    <w:name w:val="toc 2"/>
    <w:basedOn w:val="Normal"/>
    <w:next w:val="Normal"/>
    <w:uiPriority w:val="39"/>
    <w:rsid w:val="000D1A6F"/>
    <w:pPr>
      <w:ind w:left="200"/>
    </w:pPr>
  </w:style>
  <w:style w:type="paragraph" w:styleId="Sadraj3">
    <w:name w:val="toc 3"/>
    <w:basedOn w:val="Normal"/>
    <w:next w:val="Normal"/>
    <w:uiPriority w:val="39"/>
    <w:rsid w:val="000D1A6F"/>
    <w:pPr>
      <w:ind w:left="400"/>
    </w:pPr>
  </w:style>
  <w:style w:type="paragraph" w:styleId="Sadraj4">
    <w:name w:val="toc 4"/>
    <w:basedOn w:val="Normal"/>
    <w:next w:val="Normal"/>
    <w:uiPriority w:val="39"/>
    <w:rsid w:val="000D1A6F"/>
    <w:pPr>
      <w:ind w:left="600"/>
    </w:pPr>
  </w:style>
  <w:style w:type="paragraph" w:styleId="Sadraj5">
    <w:name w:val="toc 5"/>
    <w:basedOn w:val="Normal"/>
    <w:next w:val="Normal"/>
    <w:uiPriority w:val="39"/>
    <w:rsid w:val="000D1A6F"/>
    <w:pPr>
      <w:ind w:left="800"/>
    </w:pPr>
  </w:style>
  <w:style w:type="paragraph" w:styleId="Sadraj6">
    <w:name w:val="toc 6"/>
    <w:basedOn w:val="Normal"/>
    <w:next w:val="Normal"/>
    <w:uiPriority w:val="39"/>
    <w:rsid w:val="000D1A6F"/>
    <w:pPr>
      <w:ind w:left="1000"/>
    </w:pPr>
  </w:style>
  <w:style w:type="paragraph" w:styleId="Sadraj7">
    <w:name w:val="toc 7"/>
    <w:basedOn w:val="Normal"/>
    <w:next w:val="Normal"/>
    <w:uiPriority w:val="39"/>
    <w:rsid w:val="000D1A6F"/>
    <w:pPr>
      <w:ind w:left="1200"/>
    </w:pPr>
  </w:style>
  <w:style w:type="paragraph" w:styleId="Sadraj8">
    <w:name w:val="toc 8"/>
    <w:basedOn w:val="Normal"/>
    <w:next w:val="Normal"/>
    <w:uiPriority w:val="39"/>
    <w:rsid w:val="000D1A6F"/>
    <w:pPr>
      <w:ind w:left="1400"/>
    </w:pPr>
  </w:style>
  <w:style w:type="paragraph" w:styleId="Sadraj9">
    <w:name w:val="toc 9"/>
    <w:basedOn w:val="Normal"/>
    <w:next w:val="Normal"/>
    <w:uiPriority w:val="39"/>
    <w:rsid w:val="000D1A6F"/>
    <w:pPr>
      <w:ind w:left="1600"/>
    </w:pPr>
  </w:style>
  <w:style w:type="paragraph" w:styleId="Kartadokumenta">
    <w:name w:val="Document Map"/>
    <w:basedOn w:val="Normal"/>
    <w:link w:val="KartadokumentaChar"/>
    <w:semiHidden/>
    <w:rsid w:val="000D1A6F"/>
    <w:pPr>
      <w:shd w:val="clear" w:color="auto" w:fill="000080"/>
    </w:pPr>
    <w:rPr>
      <w:rFonts w:ascii="Tahoma" w:hAnsi="Tahoma"/>
    </w:rPr>
  </w:style>
  <w:style w:type="character" w:customStyle="1" w:styleId="KartadokumentaChar">
    <w:name w:val="Karta dokumenta Char"/>
    <w:basedOn w:val="Zadanifontodlomka"/>
    <w:link w:val="Kartadokumenta"/>
    <w:semiHidden/>
    <w:rsid w:val="000D1A6F"/>
    <w:rPr>
      <w:rFonts w:ascii="Tahoma" w:eastAsia="Times New Roman" w:hAnsi="Tahoma" w:cs="Times New Roman"/>
      <w:shd w:val="clear" w:color="auto" w:fill="000080"/>
      <w:lang w:val="hr-HR"/>
    </w:rPr>
  </w:style>
  <w:style w:type="paragraph" w:styleId="Naslovtabliceizvora">
    <w:name w:val="toa heading"/>
    <w:basedOn w:val="Normal"/>
    <w:next w:val="Normal"/>
    <w:semiHidden/>
    <w:rsid w:val="000D1A6F"/>
    <w:pPr>
      <w:spacing w:before="120"/>
    </w:pPr>
    <w:rPr>
      <w:b/>
      <w:sz w:val="24"/>
    </w:rPr>
  </w:style>
  <w:style w:type="paragraph" w:styleId="Uvuenotijeloteksta">
    <w:name w:val="Body Text Indent"/>
    <w:basedOn w:val="Normal"/>
    <w:link w:val="UvuenotijelotekstaChar"/>
    <w:rsid w:val="000D1A6F"/>
    <w:pPr>
      <w:tabs>
        <w:tab w:val="left" w:pos="720"/>
      </w:tabs>
      <w:spacing w:before="120" w:after="120"/>
      <w:ind w:left="720" w:hanging="720"/>
      <w:jc w:val="both"/>
    </w:pPr>
  </w:style>
  <w:style w:type="character" w:customStyle="1" w:styleId="UvuenotijelotekstaChar">
    <w:name w:val="Uvučeno tijelo teksta Char"/>
    <w:basedOn w:val="Zadanifontodlomka"/>
    <w:link w:val="Uvuenotijeloteksta"/>
    <w:rsid w:val="000D1A6F"/>
    <w:rPr>
      <w:rFonts w:eastAsia="Times New Roman" w:cs="Times New Roman"/>
      <w:lang w:val="hr-HR"/>
    </w:rPr>
  </w:style>
  <w:style w:type="paragraph" w:styleId="Tijeloteksta3">
    <w:name w:val="Body Text 3"/>
    <w:basedOn w:val="Normal"/>
    <w:link w:val="Tijeloteksta3Char"/>
    <w:rsid w:val="000D1A6F"/>
    <w:pPr>
      <w:jc w:val="center"/>
    </w:pPr>
    <w:rPr>
      <w:b/>
      <w:sz w:val="28"/>
    </w:rPr>
  </w:style>
  <w:style w:type="character" w:customStyle="1" w:styleId="Tijeloteksta3Char">
    <w:name w:val="Tijelo teksta 3 Char"/>
    <w:basedOn w:val="Zadanifontodlomka"/>
    <w:link w:val="Tijeloteksta3"/>
    <w:rsid w:val="000D1A6F"/>
    <w:rPr>
      <w:rFonts w:eastAsia="Times New Roman" w:cs="Times New Roman"/>
      <w:b/>
      <w:sz w:val="28"/>
      <w:lang w:val="hr-HR"/>
    </w:rPr>
  </w:style>
  <w:style w:type="character" w:styleId="Hiperveza">
    <w:name w:val="Hyperlink"/>
    <w:basedOn w:val="Zadanifontodlomka"/>
    <w:uiPriority w:val="99"/>
    <w:rsid w:val="000D1A6F"/>
    <w:rPr>
      <w:color w:val="0000FF"/>
      <w:u w:val="single"/>
    </w:rPr>
  </w:style>
  <w:style w:type="paragraph" w:styleId="Indeks1">
    <w:name w:val="index 1"/>
    <w:basedOn w:val="Normal"/>
    <w:next w:val="Normal"/>
    <w:autoRedefine/>
    <w:semiHidden/>
    <w:rsid w:val="00E846A8"/>
    <w:pPr>
      <w:tabs>
        <w:tab w:val="left" w:pos="6521"/>
      </w:tabs>
      <w:spacing w:before="120"/>
      <w:jc w:val="both"/>
    </w:pPr>
    <w:rPr>
      <w:i/>
      <w:lang w:eastAsia="hr-HR"/>
    </w:rPr>
  </w:style>
  <w:style w:type="paragraph" w:styleId="Indeks2">
    <w:name w:val="index 2"/>
    <w:basedOn w:val="Normal"/>
    <w:next w:val="Normal"/>
    <w:autoRedefine/>
    <w:semiHidden/>
    <w:rsid w:val="000D1A6F"/>
    <w:pPr>
      <w:spacing w:before="120" w:after="120"/>
      <w:ind w:left="400" w:hanging="200"/>
      <w:jc w:val="both"/>
    </w:pPr>
    <w:rPr>
      <w:lang w:eastAsia="hr-HR"/>
    </w:rPr>
  </w:style>
  <w:style w:type="paragraph" w:styleId="Indeks3">
    <w:name w:val="index 3"/>
    <w:basedOn w:val="Normal"/>
    <w:next w:val="Normal"/>
    <w:autoRedefine/>
    <w:semiHidden/>
    <w:rsid w:val="000D1A6F"/>
    <w:pPr>
      <w:spacing w:before="120" w:after="120"/>
      <w:ind w:left="600" w:hanging="200"/>
      <w:jc w:val="both"/>
    </w:pPr>
    <w:rPr>
      <w:lang w:eastAsia="hr-HR"/>
    </w:rPr>
  </w:style>
  <w:style w:type="paragraph" w:styleId="Indeks4">
    <w:name w:val="index 4"/>
    <w:basedOn w:val="Normal"/>
    <w:next w:val="Normal"/>
    <w:autoRedefine/>
    <w:semiHidden/>
    <w:rsid w:val="000D1A6F"/>
    <w:pPr>
      <w:spacing w:before="120" w:after="120"/>
      <w:ind w:left="800" w:hanging="200"/>
      <w:jc w:val="both"/>
    </w:pPr>
    <w:rPr>
      <w:lang w:eastAsia="hr-HR"/>
    </w:rPr>
  </w:style>
  <w:style w:type="paragraph" w:styleId="Indeks5">
    <w:name w:val="index 5"/>
    <w:basedOn w:val="Normal"/>
    <w:next w:val="Normal"/>
    <w:autoRedefine/>
    <w:semiHidden/>
    <w:rsid w:val="000D1A6F"/>
    <w:pPr>
      <w:spacing w:before="120" w:after="120"/>
      <w:ind w:left="1000" w:hanging="200"/>
      <w:jc w:val="both"/>
    </w:pPr>
    <w:rPr>
      <w:lang w:eastAsia="hr-HR"/>
    </w:rPr>
  </w:style>
  <w:style w:type="paragraph" w:styleId="Indeks6">
    <w:name w:val="index 6"/>
    <w:basedOn w:val="Normal"/>
    <w:next w:val="Normal"/>
    <w:autoRedefine/>
    <w:semiHidden/>
    <w:rsid w:val="000D1A6F"/>
    <w:pPr>
      <w:spacing w:before="120" w:after="120"/>
      <w:ind w:left="1200" w:hanging="200"/>
      <w:jc w:val="both"/>
    </w:pPr>
    <w:rPr>
      <w:lang w:eastAsia="hr-HR"/>
    </w:rPr>
  </w:style>
  <w:style w:type="paragraph" w:styleId="Indeks7">
    <w:name w:val="index 7"/>
    <w:basedOn w:val="Normal"/>
    <w:next w:val="Normal"/>
    <w:autoRedefine/>
    <w:semiHidden/>
    <w:rsid w:val="000D1A6F"/>
    <w:pPr>
      <w:spacing w:before="120" w:after="120"/>
      <w:ind w:left="1400" w:hanging="200"/>
      <w:jc w:val="both"/>
    </w:pPr>
    <w:rPr>
      <w:lang w:eastAsia="hr-HR"/>
    </w:rPr>
  </w:style>
  <w:style w:type="paragraph" w:styleId="Indeks8">
    <w:name w:val="index 8"/>
    <w:basedOn w:val="Normal"/>
    <w:next w:val="Normal"/>
    <w:autoRedefine/>
    <w:semiHidden/>
    <w:rsid w:val="000D1A6F"/>
    <w:pPr>
      <w:spacing w:before="120" w:after="120"/>
      <w:ind w:left="1600" w:hanging="200"/>
      <w:jc w:val="both"/>
    </w:pPr>
    <w:rPr>
      <w:lang w:eastAsia="hr-HR"/>
    </w:rPr>
  </w:style>
  <w:style w:type="paragraph" w:styleId="Indeks9">
    <w:name w:val="index 9"/>
    <w:basedOn w:val="Normal"/>
    <w:next w:val="Normal"/>
    <w:autoRedefine/>
    <w:semiHidden/>
    <w:rsid w:val="000D1A6F"/>
    <w:pPr>
      <w:spacing w:before="120" w:after="120"/>
      <w:ind w:left="1800" w:hanging="200"/>
      <w:jc w:val="both"/>
    </w:pPr>
    <w:rPr>
      <w:lang w:eastAsia="hr-HR"/>
    </w:rPr>
  </w:style>
  <w:style w:type="paragraph" w:styleId="Naslovindeksa">
    <w:name w:val="index heading"/>
    <w:basedOn w:val="Normal"/>
    <w:next w:val="Indeks1"/>
    <w:semiHidden/>
    <w:rsid w:val="000D1A6F"/>
    <w:pPr>
      <w:spacing w:before="120" w:after="120"/>
      <w:jc w:val="both"/>
    </w:pPr>
    <w:rPr>
      <w:lang w:eastAsia="hr-HR"/>
    </w:rPr>
  </w:style>
  <w:style w:type="character" w:styleId="SlijeenaHiperveza">
    <w:name w:val="FollowedHyperlink"/>
    <w:basedOn w:val="Zadanifontodlomka"/>
    <w:rsid w:val="000D1A6F"/>
    <w:rPr>
      <w:color w:val="800080"/>
      <w:u w:val="single"/>
    </w:rPr>
  </w:style>
  <w:style w:type="paragraph" w:styleId="Tekstbalonia">
    <w:name w:val="Balloon Text"/>
    <w:basedOn w:val="Normal"/>
    <w:link w:val="TekstbaloniaChar"/>
    <w:semiHidden/>
    <w:rsid w:val="000D1A6F"/>
    <w:rPr>
      <w:rFonts w:ascii="Tahoma" w:hAnsi="Tahoma" w:cs="Tahoma"/>
      <w:sz w:val="16"/>
      <w:szCs w:val="16"/>
    </w:rPr>
  </w:style>
  <w:style w:type="character" w:customStyle="1" w:styleId="TekstbaloniaChar">
    <w:name w:val="Tekst balončića Char"/>
    <w:basedOn w:val="Zadanifontodlomka"/>
    <w:link w:val="Tekstbalonia"/>
    <w:semiHidden/>
    <w:rsid w:val="000D1A6F"/>
    <w:rPr>
      <w:rFonts w:ascii="Tahoma" w:eastAsia="Times New Roman" w:hAnsi="Tahoma" w:cs="Tahoma"/>
      <w:sz w:val="16"/>
      <w:szCs w:val="16"/>
      <w:lang w:val="hr-HR"/>
    </w:rPr>
  </w:style>
  <w:style w:type="paragraph" w:styleId="Obinitekst">
    <w:name w:val="Plain Text"/>
    <w:basedOn w:val="Normal"/>
    <w:link w:val="ObinitekstChar"/>
    <w:rsid w:val="000D1A6F"/>
    <w:rPr>
      <w:rFonts w:ascii="Courier New" w:hAnsi="Courier New" w:cs="Courier New"/>
    </w:rPr>
  </w:style>
  <w:style w:type="character" w:customStyle="1" w:styleId="ObinitekstChar">
    <w:name w:val="Obični tekst Char"/>
    <w:basedOn w:val="Zadanifontodlomka"/>
    <w:link w:val="Obinitekst"/>
    <w:rsid w:val="000D1A6F"/>
    <w:rPr>
      <w:rFonts w:ascii="Courier New" w:eastAsia="Times New Roman" w:hAnsi="Courier New" w:cs="Courier New"/>
    </w:rPr>
  </w:style>
  <w:style w:type="table" w:styleId="Reetkatablice">
    <w:name w:val="Table Grid"/>
    <w:basedOn w:val="Obinatablica"/>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0D1A6F"/>
  </w:style>
  <w:style w:type="character" w:customStyle="1" w:styleId="apple-converted-space">
    <w:name w:val="apple-converted-space"/>
    <w:basedOn w:val="Zadanifontodlomka"/>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Zadanifontodlomka"/>
    <w:semiHidden/>
    <w:rsid w:val="000D1A6F"/>
    <w:rPr>
      <w:rFonts w:ascii="Arial" w:hAnsi="Arial" w:cs="Arial"/>
      <w:color w:val="000080"/>
      <w:sz w:val="20"/>
      <w:szCs w:val="20"/>
    </w:rPr>
  </w:style>
  <w:style w:type="paragraph" w:styleId="Standard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Odlomakpopisa">
    <w:name w:val="List Paragraph"/>
    <w:basedOn w:val="Normal"/>
    <w:link w:val="Odlomakpopisa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Naslov">
    <w:name w:val="TOC Heading"/>
    <w:basedOn w:val="Naslov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Tekstkrajnjebiljeke">
    <w:name w:val="endnote text"/>
    <w:basedOn w:val="Normal"/>
    <w:link w:val="TekstkrajnjebiljekeChar"/>
    <w:uiPriority w:val="99"/>
    <w:semiHidden/>
    <w:unhideWhenUsed/>
    <w:rsid w:val="001208BC"/>
  </w:style>
  <w:style w:type="character" w:customStyle="1" w:styleId="TekstkrajnjebiljekeChar">
    <w:name w:val="Tekst krajnje bilješke Char"/>
    <w:basedOn w:val="Zadanifontodlomka"/>
    <w:link w:val="Tekstkrajnjebiljeke"/>
    <w:uiPriority w:val="99"/>
    <w:semiHidden/>
    <w:rsid w:val="001208BC"/>
    <w:rPr>
      <w:rFonts w:eastAsia="Times New Roman" w:cs="Times New Roman"/>
      <w:lang w:val="hr-HR"/>
    </w:rPr>
  </w:style>
  <w:style w:type="character" w:styleId="Referencakrajnjebiljeke">
    <w:name w:val="endnote reference"/>
    <w:basedOn w:val="Zadanifontodlomka"/>
    <w:uiPriority w:val="99"/>
    <w:semiHidden/>
    <w:unhideWhenUsed/>
    <w:rsid w:val="001208BC"/>
    <w:rPr>
      <w:vertAlign w:val="superscript"/>
    </w:rPr>
  </w:style>
  <w:style w:type="character" w:styleId="Referencakomentara">
    <w:name w:val="annotation reference"/>
    <w:basedOn w:val="Zadanifontodlomka"/>
    <w:uiPriority w:val="99"/>
    <w:semiHidden/>
    <w:unhideWhenUsed/>
    <w:rsid w:val="00945BA5"/>
    <w:rPr>
      <w:sz w:val="16"/>
      <w:szCs w:val="16"/>
    </w:rPr>
  </w:style>
  <w:style w:type="paragraph" w:styleId="Tekstkomentara">
    <w:name w:val="annotation text"/>
    <w:basedOn w:val="Normal"/>
    <w:link w:val="TekstkomentaraChar"/>
    <w:uiPriority w:val="99"/>
    <w:unhideWhenUsed/>
    <w:rsid w:val="00945BA5"/>
  </w:style>
  <w:style w:type="character" w:customStyle="1" w:styleId="TekstkomentaraChar">
    <w:name w:val="Tekst komentara Char"/>
    <w:basedOn w:val="Zadanifontodlomka"/>
    <w:link w:val="Tekstkomentara"/>
    <w:uiPriority w:val="99"/>
    <w:rsid w:val="00945BA5"/>
    <w:rPr>
      <w:rFonts w:eastAsia="Times New Roman" w:cs="Times New Roman"/>
      <w:lang w:val="hr-HR"/>
    </w:rPr>
  </w:style>
  <w:style w:type="paragraph" w:styleId="Predmetkomentara">
    <w:name w:val="annotation subject"/>
    <w:basedOn w:val="Tekstkomentara"/>
    <w:next w:val="Tekstkomentara"/>
    <w:link w:val="PredmetkomentaraChar"/>
    <w:uiPriority w:val="99"/>
    <w:semiHidden/>
    <w:unhideWhenUsed/>
    <w:rsid w:val="00945BA5"/>
    <w:rPr>
      <w:b/>
      <w:bCs/>
    </w:rPr>
  </w:style>
  <w:style w:type="character" w:customStyle="1" w:styleId="PredmetkomentaraChar">
    <w:name w:val="Predmet komentara Char"/>
    <w:basedOn w:val="TekstkomentaraChar"/>
    <w:link w:val="Predmetkomentara"/>
    <w:uiPriority w:val="99"/>
    <w:semiHidden/>
    <w:rsid w:val="00945BA5"/>
    <w:rPr>
      <w:rFonts w:eastAsia="Times New Roman" w:cs="Times New Roman"/>
      <w:b/>
      <w:bCs/>
      <w:lang w:val="hr-HR"/>
    </w:rPr>
  </w:style>
  <w:style w:type="table" w:styleId="Svijetlatablicareetke-isticanje1">
    <w:name w:val="Grid Table 1 Light Accent 1"/>
    <w:basedOn w:val="Obinatablica"/>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kstfusnote">
    <w:name w:val="footnote text"/>
    <w:basedOn w:val="Normal"/>
    <w:link w:val="TekstfusnoteChar"/>
    <w:uiPriority w:val="99"/>
    <w:unhideWhenUsed/>
    <w:rsid w:val="00BD1E24"/>
    <w:rPr>
      <w:rFonts w:ascii="Calibri" w:eastAsia="Calibri" w:hAnsi="Calibri"/>
    </w:rPr>
  </w:style>
  <w:style w:type="character" w:customStyle="1" w:styleId="TekstfusnoteChar">
    <w:name w:val="Tekst fusnote Char"/>
    <w:basedOn w:val="Zadanifontodlomka"/>
    <w:link w:val="Tekstfusnote"/>
    <w:uiPriority w:val="99"/>
    <w:rsid w:val="00BD1E24"/>
    <w:rPr>
      <w:rFonts w:ascii="Calibri" w:eastAsia="Calibri" w:hAnsi="Calibri" w:cs="Times New Roman"/>
      <w:lang w:val="hr-HR"/>
    </w:rPr>
  </w:style>
  <w:style w:type="character" w:styleId="Referencafusnote">
    <w:name w:val="footnote reference"/>
    <w:uiPriority w:val="99"/>
    <w:unhideWhenUsed/>
    <w:rsid w:val="00BD1E24"/>
    <w:rPr>
      <w:vertAlign w:val="superscript"/>
    </w:rPr>
  </w:style>
  <w:style w:type="table" w:styleId="Obinatablica1">
    <w:name w:val="Plain Table 1"/>
    <w:basedOn w:val="Obinatablica"/>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1">
    <w:name w:val="Grid Table 4 Accent 1"/>
    <w:basedOn w:val="Obinatablica"/>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pisslike">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Naslov">
    <w:name w:val="Title"/>
    <w:basedOn w:val="Normal"/>
    <w:next w:val="Normal"/>
    <w:link w:val="Naslov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aslovChar">
    <w:name w:val="Naslov Char"/>
    <w:basedOn w:val="Zadanifontodlomka"/>
    <w:link w:val="Naslov"/>
    <w:uiPriority w:val="10"/>
    <w:rsid w:val="005A2888"/>
    <w:rPr>
      <w:rFonts w:asciiTheme="majorHAnsi" w:eastAsiaTheme="majorEastAsia" w:hAnsiTheme="majorHAnsi" w:cstheme="majorBidi"/>
      <w:color w:val="17365D" w:themeColor="text2" w:themeShade="BF"/>
      <w:spacing w:val="5"/>
      <w:sz w:val="52"/>
      <w:szCs w:val="52"/>
    </w:rPr>
  </w:style>
  <w:style w:type="paragraph" w:styleId="Podnaslov">
    <w:name w:val="Subtitle"/>
    <w:basedOn w:val="Normal"/>
    <w:next w:val="Normal"/>
    <w:link w:val="Podnaslov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A2888"/>
    <w:rPr>
      <w:rFonts w:asciiTheme="majorHAnsi" w:eastAsiaTheme="majorEastAsia" w:hAnsiTheme="majorHAnsi" w:cstheme="majorBidi"/>
      <w:i/>
      <w:iCs/>
      <w:color w:val="4F81BD" w:themeColor="accent1"/>
      <w:spacing w:val="15"/>
      <w:sz w:val="24"/>
      <w:szCs w:val="24"/>
    </w:rPr>
  </w:style>
  <w:style w:type="character" w:styleId="Naglaeno">
    <w:name w:val="Strong"/>
    <w:basedOn w:val="Zadanifontodlomka"/>
    <w:uiPriority w:val="22"/>
    <w:qFormat/>
    <w:rsid w:val="005A2888"/>
    <w:rPr>
      <w:b/>
      <w:bCs/>
    </w:rPr>
  </w:style>
  <w:style w:type="character" w:styleId="Istaknuto">
    <w:name w:val="Emphasis"/>
    <w:basedOn w:val="Zadanifontodlomka"/>
    <w:uiPriority w:val="20"/>
    <w:qFormat/>
    <w:rsid w:val="005A2888"/>
    <w:rPr>
      <w:i/>
      <w:iCs/>
    </w:rPr>
  </w:style>
  <w:style w:type="paragraph" w:styleId="Citat">
    <w:name w:val="Quote"/>
    <w:basedOn w:val="Normal"/>
    <w:next w:val="Normal"/>
    <w:link w:val="CitatChar"/>
    <w:uiPriority w:val="29"/>
    <w:qFormat/>
    <w:rsid w:val="005A2888"/>
    <w:rPr>
      <w:i/>
      <w:iCs/>
      <w:color w:val="000000" w:themeColor="text1"/>
    </w:rPr>
  </w:style>
  <w:style w:type="character" w:customStyle="1" w:styleId="CitatChar">
    <w:name w:val="Citat Char"/>
    <w:basedOn w:val="Zadanifontodlomka"/>
    <w:link w:val="Citat"/>
    <w:uiPriority w:val="29"/>
    <w:rsid w:val="005A2888"/>
    <w:rPr>
      <w:i/>
      <w:iCs/>
      <w:color w:val="000000" w:themeColor="text1"/>
    </w:rPr>
  </w:style>
  <w:style w:type="paragraph" w:styleId="Naglaencitat">
    <w:name w:val="Intense Quote"/>
    <w:basedOn w:val="Normal"/>
    <w:next w:val="Normal"/>
    <w:link w:val="Naglaencitat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A2888"/>
    <w:rPr>
      <w:b/>
      <w:bCs/>
      <w:i/>
      <w:iCs/>
      <w:color w:val="4F81BD" w:themeColor="accent1"/>
    </w:rPr>
  </w:style>
  <w:style w:type="character" w:styleId="Neupadljivoisticanje">
    <w:name w:val="Subtle Emphasis"/>
    <w:basedOn w:val="Zadanifontodlomka"/>
    <w:uiPriority w:val="19"/>
    <w:qFormat/>
    <w:rsid w:val="005A2888"/>
    <w:rPr>
      <w:i/>
      <w:iCs/>
      <w:color w:val="808080" w:themeColor="text1" w:themeTint="7F"/>
    </w:rPr>
  </w:style>
  <w:style w:type="character" w:styleId="Jakoisticanje">
    <w:name w:val="Intense Emphasis"/>
    <w:basedOn w:val="Zadanifontodlomka"/>
    <w:uiPriority w:val="21"/>
    <w:qFormat/>
    <w:rsid w:val="005A2888"/>
    <w:rPr>
      <w:b/>
      <w:bCs/>
      <w:i/>
      <w:iCs/>
      <w:color w:val="4F81BD" w:themeColor="accent1"/>
    </w:rPr>
  </w:style>
  <w:style w:type="character" w:styleId="Neupadljivareferenca">
    <w:name w:val="Subtle Reference"/>
    <w:basedOn w:val="Zadanifontodlomka"/>
    <w:uiPriority w:val="31"/>
    <w:qFormat/>
    <w:rsid w:val="005A2888"/>
    <w:rPr>
      <w:smallCaps/>
      <w:color w:val="C0504D" w:themeColor="accent2"/>
      <w:u w:val="single"/>
    </w:rPr>
  </w:style>
  <w:style w:type="character" w:styleId="Istaknutareferenca">
    <w:name w:val="Intense Reference"/>
    <w:basedOn w:val="Zadanifontodlomka"/>
    <w:uiPriority w:val="32"/>
    <w:qFormat/>
    <w:rsid w:val="005A2888"/>
    <w:rPr>
      <w:b/>
      <w:bCs/>
      <w:smallCaps/>
      <w:color w:val="C0504D" w:themeColor="accent2"/>
      <w:spacing w:val="5"/>
      <w:u w:val="single"/>
    </w:rPr>
  </w:style>
  <w:style w:type="character" w:styleId="Naslovknjige">
    <w:name w:val="Book Title"/>
    <w:basedOn w:val="Zadanifontodlomka"/>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OdlomakpopisaChar">
    <w:name w:val="Odlomak popisa Char"/>
    <w:basedOn w:val="Zadanifontodlomka"/>
    <w:link w:val="Odlomakpopisa"/>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Zadanifontodlomka"/>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 w:type="character" w:styleId="Nerijeenospominjanje">
    <w:name w:val="Unresolved Mention"/>
    <w:basedOn w:val="Zadanifontodlomka"/>
    <w:uiPriority w:val="99"/>
    <w:semiHidden/>
    <w:unhideWhenUsed/>
    <w:rsid w:val="00F37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ojn.nn.hr" TargetMode="External"/><Relationship Id="rId26" Type="http://schemas.openxmlformats.org/officeDocument/2006/relationships/hyperlink" Target="https://eojn.nn.h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frane.nikolic@ppa.hr"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a.musan@ppa.hr" TargetMode="External"/><Relationship Id="rId25" Type="http://schemas.openxmlformats.org/officeDocument/2006/relationships/hyperlink" Target="https://eojn.nn.hr"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pa@ppa.hr" TargetMode="External"/><Relationship Id="rId20" Type="http://schemas.openxmlformats.org/officeDocument/2006/relationships/hyperlink" Target="mailto:ana.musan@ppa.hr" TargetMode="External"/><Relationship Id="rId29" Type="http://schemas.openxmlformats.org/officeDocument/2006/relationships/hyperlink" Target="http://www.cut.h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lp.nn.hr/support/solutions/articles/5000516668-e-nabava-korisni&#269;kipriru&#269;nici" TargetMode="External"/><Relationship Id="rId32" Type="http://schemas.openxmlformats.org/officeDocument/2006/relationships/hyperlink" Target="https://help.nn.hr/support/home" TargetMode="Externa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ppa.hr" TargetMode="External"/><Relationship Id="rId23" Type="http://schemas.openxmlformats.org/officeDocument/2006/relationships/hyperlink" Target="http://www.ppa.hr" TargetMode="External"/><Relationship Id="rId28" Type="http://schemas.openxmlformats.org/officeDocument/2006/relationships/hyperlink" Target="http://psc.hr"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ojn.nn.hr" TargetMode="External"/><Relationship Id="rId31" Type="http://schemas.openxmlformats.org/officeDocument/2006/relationships/hyperlink" Target="https://eojn.nn.hr/Oglasni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ppa.hr" TargetMode="External"/><Relationship Id="rId27" Type="http://schemas.openxmlformats.org/officeDocument/2006/relationships/hyperlink" Target="https://eojn.nn.hr" TargetMode="External"/><Relationship Id="rId30" Type="http://schemas.openxmlformats.org/officeDocument/2006/relationships/image" Target="media/image3.gif"/><Relationship Id="rId35"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8B6E0ACACDE24CA1B224ED94FC5C03" ma:contentTypeVersion="5" ma:contentTypeDescription="Stvaranje novog dokumenta." ma:contentTypeScope="" ma:versionID="eabb5994daed3f740e2c4ad2324cbca4">
  <xsd:schema xmlns:xsd="http://www.w3.org/2001/XMLSchema" xmlns:xs="http://www.w3.org/2001/XMLSchema" xmlns:p="http://schemas.microsoft.com/office/2006/metadata/properties" xmlns:ns3="f467dbf5-527d-493e-ad12-e27a884f693b" xmlns:ns4="c4778e4b-4413-46f5-8be9-b8bdd4e7e64d" targetNamespace="http://schemas.microsoft.com/office/2006/metadata/properties" ma:root="true" ma:fieldsID="8c2c2703e0d113e81a1c06781a8cdb17" ns3:_="" ns4:_="">
    <xsd:import namespace="f467dbf5-527d-493e-ad12-e27a884f693b"/>
    <xsd:import namespace="c4778e4b-4413-46f5-8be9-b8bdd4e7e6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7dbf5-527d-493e-ad12-e27a884f693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78e4b-4413-46f5-8be9-b8bdd4e7e6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706949-D851-4069-BC3E-19F36FF0C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7dbf5-527d-493e-ad12-e27a884f693b"/>
    <ds:schemaRef ds:uri="c4778e4b-4413-46f5-8be9-b8bdd4e7e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customXml/itemProps3.xml><?xml version="1.0" encoding="utf-8"?>
<ds:datastoreItem xmlns:ds="http://schemas.openxmlformats.org/officeDocument/2006/customXml" ds:itemID="{6707A8B2-763C-4238-9275-24610B5D4B20}">
  <ds:schemaRefs>
    <ds:schemaRef ds:uri="http://schemas.microsoft.com/office/2006/documentManagement/types"/>
    <ds:schemaRef ds:uri="c4778e4b-4413-46f5-8be9-b8bdd4e7e64d"/>
    <ds:schemaRef ds:uri="http://purl.org/dc/elements/1.1/"/>
    <ds:schemaRef ds:uri="http://schemas.microsoft.com/office/2006/metadata/properties"/>
    <ds:schemaRef ds:uri="f467dbf5-527d-493e-ad12-e27a884f693b"/>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9394B81-2057-49BA-8D22-4AAB02B596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11809</Words>
  <Characters>67314</Characters>
  <Application>Microsoft Office Word</Application>
  <DocSecurity>0</DocSecurity>
  <Lines>560</Lines>
  <Paragraphs>157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Ana Mušan</cp:lastModifiedBy>
  <cp:revision>11</cp:revision>
  <cp:lastPrinted>2022-01-31T10:12:00Z</cp:lastPrinted>
  <dcterms:created xsi:type="dcterms:W3CDTF">2023-01-18T11:10:00Z</dcterms:created>
  <dcterms:modified xsi:type="dcterms:W3CDTF">2023-01-20T12:08:00Z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0x010100048B6E0ACACDE24CA1B224ED94FC5C03</vt:lpwstr>
  </property>
</Properties>
</file>