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D65D" w14:textId="77777777" w:rsidR="00606EF7" w:rsidRDefault="00606EF7" w:rsidP="005D683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5A8FD868" w14:textId="5F8CD21F" w:rsidR="000B0AFD" w:rsidRDefault="00545968" w:rsidP="005D683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444CA">
        <w:rPr>
          <w:rFonts w:ascii="Arial" w:hAnsi="Arial" w:cs="Arial"/>
          <w:b/>
          <w:color w:val="0070C0"/>
          <w:sz w:val="20"/>
          <w:szCs w:val="20"/>
        </w:rPr>
        <w:t>P O N U D B E N I  L I S T</w:t>
      </w:r>
    </w:p>
    <w:p w14:paraId="26D67CD6" w14:textId="4F671D01" w:rsidR="005D6837" w:rsidRPr="00606EF7" w:rsidRDefault="005D6837" w:rsidP="00606EF7">
      <w:pPr>
        <w:overflowPunct w:val="0"/>
        <w:autoSpaceDE w:val="0"/>
        <w:autoSpaceDN w:val="0"/>
        <w:adjustRightInd w:val="0"/>
        <w:ind w:right="-48"/>
        <w:jc w:val="center"/>
        <w:textAlignment w:val="baseline"/>
        <w:rPr>
          <w:i/>
          <w:lang w:eastAsia="en-US"/>
        </w:rPr>
      </w:pPr>
      <w:r w:rsidRPr="000966D6">
        <w:rPr>
          <w:i/>
          <w:lang w:eastAsia="en-US"/>
        </w:rPr>
        <w:t xml:space="preserve">(na memorandumu </w:t>
      </w:r>
      <w:r>
        <w:rPr>
          <w:i/>
          <w:lang w:eastAsia="en-US"/>
        </w:rPr>
        <w:t>Ponuditelja</w:t>
      </w:r>
      <w:r w:rsidRPr="000966D6">
        <w:rPr>
          <w:i/>
          <w:lang w:eastAsia="en-US"/>
        </w:rPr>
        <w:t>)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6EF7" w14:paraId="7F4CB38A" w14:textId="77777777" w:rsidTr="00F845B3">
        <w:tc>
          <w:tcPr>
            <w:tcW w:w="9072" w:type="dxa"/>
          </w:tcPr>
          <w:p w14:paraId="7E872045" w14:textId="09F4C518" w:rsidR="00606EF7" w:rsidRDefault="00606EF7" w:rsidP="003D096B">
            <w:pPr>
              <w:jc w:val="center"/>
            </w:pPr>
            <w:r>
              <w:fldChar w:fldCharType="begin"/>
            </w:r>
            <w:r w:rsidR="00930162">
              <w:instrText xml:space="preserve"> INCLUDEPICTURE "C:\\var\\folders\\ms\\yh5mcbks32387wg1pb6skpkw0000gn\\T\\com.microsoft.Word\\WebArchiveCopyPasteTempFiles\\30656639_471318893285012_7826742053374525440_o.jpg?_nc_cat=0&amp;oh=21515ae854269f91598313db45134e4c&amp;oe=5B705378" \* MERGEFORMAT </w:instrText>
            </w:r>
            <w:r>
              <w:fldChar w:fldCharType="separate"/>
            </w:r>
            <w:r w:rsidR="00930162">
              <w:rPr>
                <w:noProof/>
              </w:rPr>
              <w:drawing>
                <wp:inline distT="0" distB="0" distL="0" distR="0" wp14:anchorId="5E6CFE9D" wp14:editId="1670A527">
                  <wp:extent cx="2741654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MARES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447" cy="933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992B26A" w14:textId="77777777" w:rsidR="00930162" w:rsidRPr="00BF296F" w:rsidRDefault="00930162" w:rsidP="00930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96F">
              <w:rPr>
                <w:rFonts w:ascii="Arial" w:hAnsi="Arial" w:cs="Arial"/>
                <w:b/>
                <w:sz w:val="18"/>
                <w:szCs w:val="18"/>
              </w:rPr>
              <w:t xml:space="preserve">Project ID: </w:t>
            </w:r>
            <w:r w:rsidRPr="00BF296F">
              <w:rPr>
                <w:rFonts w:ascii="Arial" w:hAnsi="Arial" w:cs="Arial"/>
                <w:sz w:val="18"/>
                <w:szCs w:val="18"/>
              </w:rPr>
              <w:t>10046147</w:t>
            </w:r>
          </w:p>
          <w:p w14:paraId="3BD372A3" w14:textId="77777777" w:rsidR="00930162" w:rsidRPr="00BF296F" w:rsidRDefault="00930162" w:rsidP="00930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96F"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proofErr w:type="spellStart"/>
            <w:r w:rsidRPr="00BF296F">
              <w:rPr>
                <w:rFonts w:ascii="Arial" w:hAnsi="Arial" w:cs="Arial"/>
                <w:b/>
                <w:sz w:val="18"/>
                <w:szCs w:val="18"/>
              </w:rPr>
              <w:t>acronym</w:t>
            </w:r>
            <w:proofErr w:type="spellEnd"/>
            <w:r w:rsidRPr="00BF296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BF296F">
              <w:rPr>
                <w:rFonts w:ascii="Arial" w:hAnsi="Arial" w:cs="Arial"/>
                <w:sz w:val="18"/>
                <w:szCs w:val="18"/>
              </w:rPr>
              <w:t>PROMARES</w:t>
            </w:r>
          </w:p>
          <w:p w14:paraId="246CDC50" w14:textId="14C2A4E0" w:rsidR="00606EF7" w:rsidRPr="00930162" w:rsidRDefault="00930162" w:rsidP="00930162">
            <w:pPr>
              <w:rPr>
                <w:rFonts w:ascii="Arial" w:hAnsi="Arial" w:cs="Arial"/>
                <w:sz w:val="18"/>
                <w:szCs w:val="18"/>
              </w:rPr>
            </w:pPr>
            <w:r w:rsidRPr="00BF296F">
              <w:rPr>
                <w:rFonts w:ascii="Arial" w:hAnsi="Arial" w:cs="Arial"/>
                <w:b/>
                <w:sz w:val="18"/>
                <w:szCs w:val="18"/>
              </w:rPr>
              <w:t xml:space="preserve">Project title: </w:t>
            </w:r>
            <w:r w:rsidRPr="00BF296F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Pr="00BF296F">
              <w:rPr>
                <w:rFonts w:ascii="Arial" w:hAnsi="Arial" w:cs="Arial"/>
                <w:sz w:val="18"/>
                <w:szCs w:val="18"/>
              </w:rPr>
              <w:t>Promoting</w:t>
            </w:r>
            <w:proofErr w:type="spellEnd"/>
            <w:r w:rsidRPr="00BF29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296F">
              <w:rPr>
                <w:rFonts w:ascii="Arial" w:hAnsi="Arial" w:cs="Arial"/>
                <w:sz w:val="18"/>
                <w:szCs w:val="18"/>
              </w:rPr>
              <w:t>maritime</w:t>
            </w:r>
            <w:proofErr w:type="spellEnd"/>
            <w:r w:rsidRPr="00BF29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296F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BF29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296F">
              <w:rPr>
                <w:rFonts w:ascii="Arial" w:hAnsi="Arial" w:cs="Arial"/>
                <w:sz w:val="18"/>
                <w:szCs w:val="18"/>
              </w:rPr>
              <w:t>multimodalfreight</w:t>
            </w:r>
            <w:proofErr w:type="spellEnd"/>
            <w:r w:rsidRPr="00BF296F">
              <w:rPr>
                <w:rFonts w:ascii="Arial" w:hAnsi="Arial" w:cs="Arial"/>
                <w:sz w:val="18"/>
                <w:szCs w:val="18"/>
              </w:rPr>
              <w:t xml:space="preserve"> transport </w:t>
            </w:r>
            <w:proofErr w:type="spellStart"/>
            <w:r w:rsidRPr="00BF296F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BF29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296F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BF296F">
              <w:rPr>
                <w:rFonts w:ascii="Arial" w:hAnsi="Arial" w:cs="Arial"/>
                <w:sz w:val="18"/>
                <w:szCs w:val="18"/>
              </w:rPr>
              <w:t xml:space="preserve"> Adriatic </w:t>
            </w:r>
            <w:proofErr w:type="spellStart"/>
            <w:r w:rsidRPr="00BF296F">
              <w:rPr>
                <w:rFonts w:ascii="Arial" w:hAnsi="Arial" w:cs="Arial"/>
                <w:sz w:val="18"/>
                <w:szCs w:val="18"/>
              </w:rPr>
              <w:t>Sea</w:t>
            </w:r>
            <w:proofErr w:type="spellEnd"/>
            <w:r w:rsidRPr="00BF296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</w:tbl>
    <w:p w14:paraId="7C44FA9B" w14:textId="6D15546F" w:rsidR="00FC5FC4" w:rsidRPr="00CB31DF" w:rsidRDefault="00FC5FC4" w:rsidP="00606EF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64EC766B" w14:textId="77777777" w:rsidTr="007736EB">
        <w:tc>
          <w:tcPr>
            <w:tcW w:w="3509" w:type="dxa"/>
            <w:shd w:val="clear" w:color="auto" w:fill="F2F2F2"/>
          </w:tcPr>
          <w:p w14:paraId="7D4F0CBB" w14:textId="77777777" w:rsidR="001444CA" w:rsidRPr="00CB31DF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naručitelju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5CA86F06" w14:textId="77777777" w:rsid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>, Trg kralja Tomislava 21,</w:t>
            </w:r>
          </w:p>
          <w:p w14:paraId="44B81438" w14:textId="77777777" w:rsidR="001444CA" w:rsidRP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20340 Ploče, OIB: 98749709951</w:t>
            </w:r>
          </w:p>
        </w:tc>
      </w:tr>
    </w:tbl>
    <w:p w14:paraId="5E87CB0C" w14:textId="77777777" w:rsidR="00606D9F" w:rsidRDefault="00606D9F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33664F56" w14:textId="77777777" w:rsidTr="007736EB">
        <w:tc>
          <w:tcPr>
            <w:tcW w:w="3509" w:type="dxa"/>
            <w:shd w:val="clear" w:color="auto" w:fill="F2F2F2"/>
          </w:tcPr>
          <w:p w14:paraId="1A8585F2" w14:textId="77777777" w:rsidR="001444CA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nabave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704EB0" w14:textId="77777777" w:rsidR="00E509F7" w:rsidRDefault="00E509F7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D60E88" w14:textId="77777777" w:rsidR="00D73AE7" w:rsidRDefault="00D73AE7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F95B28" w14:textId="77777777" w:rsidR="00B37FEE" w:rsidRDefault="00B37FEE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D2640D" w14:textId="77777777" w:rsidR="00B37FEE" w:rsidRDefault="00B37FEE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876B23" w14:textId="4C2AF3A8" w:rsidR="00E509F7" w:rsidRPr="00E509F7" w:rsidRDefault="00E509F7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Evidencijski broj:</w:t>
            </w:r>
          </w:p>
        </w:tc>
        <w:tc>
          <w:tcPr>
            <w:tcW w:w="5287" w:type="dxa"/>
            <w:shd w:val="clear" w:color="auto" w:fill="auto"/>
          </w:tcPr>
          <w:p w14:paraId="5B7E241A" w14:textId="77777777" w:rsidR="00930162" w:rsidRPr="000F3B92" w:rsidRDefault="00930162" w:rsidP="00930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3B92">
              <w:rPr>
                <w:rFonts w:ascii="Arial" w:hAnsi="Arial" w:cs="Arial"/>
                <w:b/>
                <w:sz w:val="18"/>
                <w:szCs w:val="18"/>
              </w:rPr>
              <w:t>U SKLOPU PROGRAMA INTERREG IT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F3B92">
              <w:rPr>
                <w:rFonts w:ascii="Arial" w:hAnsi="Arial" w:cs="Arial"/>
                <w:b/>
                <w:sz w:val="18"/>
                <w:szCs w:val="18"/>
              </w:rPr>
              <w:t>HR</w:t>
            </w:r>
          </w:p>
          <w:p w14:paraId="113BDC5B" w14:textId="77777777" w:rsidR="00930162" w:rsidRPr="000F3B92" w:rsidRDefault="00930162" w:rsidP="00930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3B92">
              <w:rPr>
                <w:rFonts w:ascii="Arial" w:hAnsi="Arial" w:cs="Arial"/>
                <w:b/>
                <w:sz w:val="18"/>
                <w:szCs w:val="18"/>
              </w:rPr>
              <w:t>PROJEKT PROMARES</w:t>
            </w:r>
          </w:p>
          <w:p w14:paraId="515E9C7A" w14:textId="4E4B3B12" w:rsidR="00B37FEE" w:rsidRDefault="00543142" w:rsidP="00B37FEE">
            <w:pPr>
              <w:rPr>
                <w:rFonts w:ascii="Arial" w:hAnsi="Arial" w:cs="Arial"/>
                <w:sz w:val="20"/>
                <w:szCs w:val="20"/>
              </w:rPr>
            </w:pPr>
            <w:r w:rsidRPr="003140BD">
              <w:rPr>
                <w:rFonts w:ascii="Arial" w:hAnsi="Arial" w:cs="Arial"/>
                <w:bCs/>
                <w:sz w:val="16"/>
                <w:szCs w:val="16"/>
              </w:rPr>
              <w:t>Usluge implementacije pilot sustava - nadogradnja virtualizacijske platforme s ciljem osiguranja boljeg upravljanja transportnih tokova u lučkim područjima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25FB4E" w14:textId="77777777" w:rsidR="00543142" w:rsidRDefault="00543142" w:rsidP="00B37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1696" w14:textId="3065952D" w:rsidR="00B37FEE" w:rsidRPr="00BD446B" w:rsidRDefault="00625577" w:rsidP="00B37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709">
              <w:rPr>
                <w:rFonts w:ascii="Arial" w:hAnsi="Arial" w:cs="Arial"/>
                <w:sz w:val="16"/>
                <w:szCs w:val="16"/>
              </w:rPr>
              <w:t>PRO1/20</w:t>
            </w:r>
          </w:p>
        </w:tc>
      </w:tr>
    </w:tbl>
    <w:p w14:paraId="19864E28" w14:textId="665529D2" w:rsidR="00FC5FC4" w:rsidRPr="00CB31DF" w:rsidRDefault="00FC5FC4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9"/>
        <w:gridCol w:w="5287"/>
      </w:tblGrid>
      <w:tr w:rsidR="00D96C00" w:rsidRPr="00CB31DF" w14:paraId="6A9F9A9B" w14:textId="77777777" w:rsidTr="001444CA">
        <w:tc>
          <w:tcPr>
            <w:tcW w:w="495" w:type="dxa"/>
            <w:shd w:val="clear" w:color="auto" w:fill="F2F2F2"/>
            <w:vAlign w:val="center"/>
          </w:tcPr>
          <w:p w14:paraId="5071223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F3B1923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5287" w:type="dxa"/>
            <w:shd w:val="clear" w:color="auto" w:fill="auto"/>
          </w:tcPr>
          <w:p w14:paraId="3940162D" w14:textId="77777777" w:rsidR="00D96C00" w:rsidRPr="00CB31DF" w:rsidRDefault="00D96C00" w:rsidP="00D96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71CDEA8" w14:textId="77777777" w:rsidTr="001444CA">
        <w:tc>
          <w:tcPr>
            <w:tcW w:w="495" w:type="dxa"/>
            <w:shd w:val="clear" w:color="auto" w:fill="F2F2F2"/>
            <w:vAlign w:val="center"/>
          </w:tcPr>
          <w:p w14:paraId="07FB197C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470D501C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(poslovno sjedište):</w:t>
            </w:r>
          </w:p>
        </w:tc>
        <w:tc>
          <w:tcPr>
            <w:tcW w:w="5287" w:type="dxa"/>
          </w:tcPr>
          <w:p w14:paraId="64C72680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4739AEAF" w14:textId="77777777" w:rsidTr="001444CA">
        <w:tc>
          <w:tcPr>
            <w:tcW w:w="495" w:type="dxa"/>
            <w:shd w:val="clear" w:color="auto" w:fill="F2F2F2"/>
            <w:vAlign w:val="center"/>
          </w:tcPr>
          <w:p w14:paraId="3996AAE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427FC0B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287" w:type="dxa"/>
          </w:tcPr>
          <w:p w14:paraId="6CFD29CE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20263D1B" w14:textId="77777777" w:rsidTr="001444CA">
        <w:tc>
          <w:tcPr>
            <w:tcW w:w="495" w:type="dxa"/>
            <w:shd w:val="clear" w:color="auto" w:fill="F2F2F2"/>
            <w:vAlign w:val="center"/>
          </w:tcPr>
          <w:p w14:paraId="0AEF4A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02B7A1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Poslovni (žiro) račun:</w:t>
            </w:r>
          </w:p>
        </w:tc>
        <w:tc>
          <w:tcPr>
            <w:tcW w:w="5287" w:type="dxa"/>
          </w:tcPr>
          <w:p w14:paraId="184B69C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AFAC3FF" w14:textId="77777777" w:rsidTr="001444CA">
        <w:tc>
          <w:tcPr>
            <w:tcW w:w="495" w:type="dxa"/>
            <w:shd w:val="clear" w:color="auto" w:fill="F2F2F2"/>
            <w:vAlign w:val="center"/>
          </w:tcPr>
          <w:p w14:paraId="7602FCA9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BA3E703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računa (IBAN):</w:t>
            </w:r>
          </w:p>
        </w:tc>
        <w:tc>
          <w:tcPr>
            <w:tcW w:w="5287" w:type="dxa"/>
          </w:tcPr>
          <w:p w14:paraId="09E2559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1B70DAAA" w14:textId="77777777" w:rsidTr="001444CA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13DD9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0CC6BD70" w14:textId="77777777" w:rsidR="00113705" w:rsidRPr="00CB31DF" w:rsidRDefault="008F6F7A" w:rsidP="00D96C00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BIC (SWIFT) i/ili naziv poslovne banke:</w:t>
            </w:r>
          </w:p>
        </w:tc>
        <w:tc>
          <w:tcPr>
            <w:tcW w:w="5287" w:type="dxa"/>
          </w:tcPr>
          <w:p w14:paraId="3F5E3054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3AE025F3" w14:textId="77777777" w:rsidTr="001444CA">
        <w:tc>
          <w:tcPr>
            <w:tcW w:w="495" w:type="dxa"/>
            <w:shd w:val="clear" w:color="auto" w:fill="F2F2F2"/>
            <w:vAlign w:val="center"/>
          </w:tcPr>
          <w:p w14:paraId="53815E8F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251573A2" w14:textId="77777777" w:rsidR="00D96C00" w:rsidRPr="00CB31DF" w:rsidRDefault="008F6F7A" w:rsidP="00AB4F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 xml:space="preserve">Ponuditelj je u sustavu PDV-a </w:t>
            </w:r>
            <w:r w:rsidRPr="00CB31DF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  <w:tc>
          <w:tcPr>
            <w:tcW w:w="5287" w:type="dxa"/>
          </w:tcPr>
          <w:p w14:paraId="4301E5F8" w14:textId="77777777" w:rsidR="00D96C00" w:rsidRPr="00CB31DF" w:rsidRDefault="00D060C7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 xml:space="preserve">DA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96C00" w:rsidRPr="00CB31DF" w14:paraId="36636D05" w14:textId="77777777" w:rsidTr="001444CA">
        <w:tc>
          <w:tcPr>
            <w:tcW w:w="495" w:type="dxa"/>
            <w:shd w:val="clear" w:color="auto" w:fill="F2F2F2"/>
            <w:vAlign w:val="center"/>
          </w:tcPr>
          <w:p w14:paraId="441CA05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40D565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  <w:tc>
          <w:tcPr>
            <w:tcW w:w="5287" w:type="dxa"/>
          </w:tcPr>
          <w:p w14:paraId="674753B6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71392F2A" w14:textId="77777777" w:rsidTr="001444CA">
        <w:tc>
          <w:tcPr>
            <w:tcW w:w="495" w:type="dxa"/>
            <w:shd w:val="clear" w:color="auto" w:fill="F2F2F2"/>
            <w:vAlign w:val="center"/>
          </w:tcPr>
          <w:p w14:paraId="1F5A34F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2AF44B1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5287" w:type="dxa"/>
          </w:tcPr>
          <w:p w14:paraId="78EB2D63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0670D80D" w14:textId="77777777" w:rsidTr="001444CA">
        <w:tc>
          <w:tcPr>
            <w:tcW w:w="495" w:type="dxa"/>
            <w:shd w:val="clear" w:color="auto" w:fill="F2F2F2"/>
            <w:vAlign w:val="center"/>
          </w:tcPr>
          <w:p w14:paraId="39D3565E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7BA53494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5287" w:type="dxa"/>
          </w:tcPr>
          <w:p w14:paraId="0BDF0934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5126D248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21D1B2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21A68181" w14:textId="77777777" w:rsidR="002B0F60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0BC2F467" w14:textId="77777777" w:rsidR="00113705" w:rsidRPr="00CB31DF" w:rsidRDefault="0011370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31A2B2BE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95DFD34" w14:textId="77777777" w:rsidR="008F6F7A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6F7A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05C7A70F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5760A4E4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A4DD581" w14:textId="77777777" w:rsidTr="008F6F7A">
        <w:trPr>
          <w:trHeight w:val="226"/>
        </w:trPr>
        <w:tc>
          <w:tcPr>
            <w:tcW w:w="9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9AFFCCA" w14:textId="77777777" w:rsidR="00534B9F" w:rsidRPr="00CB31DF" w:rsidRDefault="00534B9F" w:rsidP="00D96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19C15" w14:textId="77777777" w:rsidR="008F6F7A" w:rsidRPr="00CB31DF" w:rsidRDefault="008F6F7A" w:rsidP="00D96C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b/>
                <w:sz w:val="20"/>
                <w:szCs w:val="20"/>
              </w:rPr>
              <w:t>PONUDA</w:t>
            </w:r>
          </w:p>
        </w:tc>
      </w:tr>
      <w:tr w:rsidR="008F6F7A" w:rsidRPr="00CB31DF" w14:paraId="5B3289AC" w14:textId="77777777" w:rsidTr="001444CA">
        <w:trPr>
          <w:trHeight w:val="226"/>
        </w:trPr>
        <w:tc>
          <w:tcPr>
            <w:tcW w:w="49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070483B8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9" w:type="dxa"/>
            <w:tcBorders>
              <w:top w:val="single" w:sz="4" w:space="0" w:color="BFBFBF"/>
            </w:tcBorders>
            <w:shd w:val="clear" w:color="auto" w:fill="F2F2F2"/>
          </w:tcPr>
          <w:p w14:paraId="533DD2C1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ponude:</w:t>
            </w:r>
          </w:p>
        </w:tc>
        <w:tc>
          <w:tcPr>
            <w:tcW w:w="5287" w:type="dxa"/>
            <w:tcBorders>
              <w:top w:val="single" w:sz="4" w:space="0" w:color="BFBFBF"/>
            </w:tcBorders>
          </w:tcPr>
          <w:p w14:paraId="05CB16B3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19DC6F7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CD871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9" w:type="dxa"/>
            <w:shd w:val="clear" w:color="auto" w:fill="F2F2F2"/>
          </w:tcPr>
          <w:p w14:paraId="568B5D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Datum ponude:</w:t>
            </w:r>
          </w:p>
        </w:tc>
        <w:tc>
          <w:tcPr>
            <w:tcW w:w="5287" w:type="dxa"/>
          </w:tcPr>
          <w:p w14:paraId="3B93381C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97FE1AE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8AD64F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9" w:type="dxa"/>
            <w:shd w:val="clear" w:color="auto" w:fill="F2F2F2"/>
          </w:tcPr>
          <w:p w14:paraId="6F07938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bez PDV:</w:t>
            </w:r>
          </w:p>
        </w:tc>
        <w:tc>
          <w:tcPr>
            <w:tcW w:w="5287" w:type="dxa"/>
          </w:tcPr>
          <w:p w14:paraId="10B276AF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5E3960BF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2A019C57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9" w:type="dxa"/>
            <w:shd w:val="clear" w:color="auto" w:fill="F2F2F2"/>
          </w:tcPr>
          <w:p w14:paraId="1AD77E1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PDV:</w:t>
            </w:r>
          </w:p>
        </w:tc>
        <w:tc>
          <w:tcPr>
            <w:tcW w:w="5287" w:type="dxa"/>
          </w:tcPr>
          <w:p w14:paraId="580BF817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42D8868B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5A4169C9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9" w:type="dxa"/>
            <w:shd w:val="clear" w:color="auto" w:fill="F2F2F2"/>
          </w:tcPr>
          <w:p w14:paraId="1A841B2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s PDV</w:t>
            </w:r>
            <w:r w:rsidRPr="00CB31DF">
              <w:rPr>
                <w:rStyle w:val="Referencafusnote"/>
                <w:rFonts w:ascii="Arial" w:hAnsi="Arial" w:cs="Arial"/>
                <w:sz w:val="20"/>
                <w:szCs w:val="20"/>
              </w:rPr>
              <w:footnoteReference w:id="1"/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</w:tcPr>
          <w:p w14:paraId="5912D740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1F5DAD2C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07AE699A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9" w:type="dxa"/>
            <w:shd w:val="clear" w:color="auto" w:fill="F2F2F2"/>
          </w:tcPr>
          <w:p w14:paraId="4915EA06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ponude:</w:t>
            </w:r>
          </w:p>
        </w:tc>
        <w:tc>
          <w:tcPr>
            <w:tcW w:w="5287" w:type="dxa"/>
          </w:tcPr>
          <w:p w14:paraId="68BFC10B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2092D9D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7C93338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09" w:type="dxa"/>
            <w:shd w:val="clear" w:color="auto" w:fill="F2F2F2"/>
          </w:tcPr>
          <w:p w14:paraId="2CBEDB10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izvršenja:</w:t>
            </w:r>
          </w:p>
        </w:tc>
        <w:tc>
          <w:tcPr>
            <w:tcW w:w="5287" w:type="dxa"/>
          </w:tcPr>
          <w:p w14:paraId="30E6C7FC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3C0A6F0" w14:textId="477188B8" w:rsidR="00447226" w:rsidRDefault="00447226" w:rsidP="0012769C">
      <w:pPr>
        <w:jc w:val="both"/>
        <w:rPr>
          <w:rFonts w:ascii="Arial" w:hAnsi="Arial" w:cs="Arial"/>
          <w:sz w:val="20"/>
          <w:szCs w:val="20"/>
        </w:rPr>
      </w:pPr>
    </w:p>
    <w:p w14:paraId="6996C8FE" w14:textId="77777777" w:rsidR="00606EF7" w:rsidRPr="00CB31DF" w:rsidRDefault="00606EF7" w:rsidP="001276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489"/>
        <w:gridCol w:w="3575"/>
      </w:tblGrid>
      <w:tr w:rsidR="002E493F" w:rsidRPr="00CB31DF" w14:paraId="31C3DE82" w14:textId="77777777" w:rsidTr="001555F1">
        <w:tc>
          <w:tcPr>
            <w:tcW w:w="3096" w:type="dxa"/>
          </w:tcPr>
          <w:p w14:paraId="20D118E2" w14:textId="77777777" w:rsidR="002E493F" w:rsidRPr="00CB31DF" w:rsidRDefault="002E493F" w:rsidP="00606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0B46BD3" w14:textId="1DDBCB45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865C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7A9418" wp14:editId="03FD122F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CCC135" w14:textId="77777777" w:rsidR="006865CB" w:rsidRDefault="006865CB" w:rsidP="006865C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7A9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BCCC135" w14:textId="77777777" w:rsidR="006865CB" w:rsidRDefault="006865CB" w:rsidP="006865C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4992955" w14:textId="77777777" w:rsidR="002E493F" w:rsidRPr="00CB31DF" w:rsidRDefault="002E493F" w:rsidP="001555F1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Ovjerava ovlaštena osoba ponuditelja</w:t>
            </w:r>
          </w:p>
          <w:p w14:paraId="32D39E1C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(ime i prezime, potpis)</w:t>
            </w:r>
          </w:p>
          <w:p w14:paraId="7B65784D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23E5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F0731" w14:textId="77777777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BF6DF" w14:textId="77777777" w:rsidR="00113705" w:rsidRPr="00CB31DF" w:rsidRDefault="00113705" w:rsidP="00113705">
      <w:pPr>
        <w:rPr>
          <w:rFonts w:ascii="Arial" w:hAnsi="Arial" w:cs="Arial"/>
          <w:sz w:val="20"/>
          <w:szCs w:val="20"/>
        </w:rPr>
      </w:pPr>
    </w:p>
    <w:sectPr w:rsidR="00113705" w:rsidRPr="00CB31DF" w:rsidSect="00CF294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5CCF" w14:textId="77777777" w:rsidR="00657A66" w:rsidRDefault="00657A66" w:rsidP="00FC5FC4">
      <w:r>
        <w:separator/>
      </w:r>
    </w:p>
  </w:endnote>
  <w:endnote w:type="continuationSeparator" w:id="0">
    <w:p w14:paraId="6E55E235" w14:textId="77777777" w:rsidR="00657A66" w:rsidRDefault="00657A66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966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14:paraId="68E09BA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8F6F7A">
      <w:rPr>
        <w:rFonts w:ascii="Arial" w:hAnsi="Arial" w:cs="Arial"/>
        <w:sz w:val="16"/>
        <w:szCs w:val="16"/>
      </w:rPr>
      <w:t>ponudbenog lista</w:t>
    </w:r>
  </w:p>
  <w:p w14:paraId="0BC00BEB" w14:textId="77777777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860B" w14:textId="77777777" w:rsidR="00657A66" w:rsidRDefault="00657A66" w:rsidP="00FC5FC4">
      <w:r>
        <w:separator/>
      </w:r>
    </w:p>
  </w:footnote>
  <w:footnote w:type="continuationSeparator" w:id="0">
    <w:p w14:paraId="2F257DE6" w14:textId="77777777" w:rsidR="00657A66" w:rsidRDefault="00657A66" w:rsidP="00FC5FC4">
      <w:r>
        <w:continuationSeparator/>
      </w:r>
    </w:p>
  </w:footnote>
  <w:footnote w:id="1">
    <w:p w14:paraId="5798E8D3" w14:textId="77777777" w:rsidR="008F6F7A" w:rsidRDefault="008F6F7A" w:rsidP="008F6F7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Ako ponuditelj nije u sustavu PDV-a ili je predmet nabave oslobođen PDV-a, u ponudbenom listu, na mjesto predviđeno za upis cijene ponude s PDV, upisuje se isti iznos kao što je upisan na mjestu predviđenom za upis cijene ponude bez PDV, a</w:t>
      </w:r>
    </w:p>
    <w:p w14:paraId="2028C98F" w14:textId="77777777" w:rsidR="008F6F7A" w:rsidRDefault="008F6F7A" w:rsidP="008F6F7A">
      <w:pPr>
        <w:pStyle w:val="Tekstfusnote"/>
      </w:pPr>
      <w:r>
        <w:rPr>
          <w:rFonts w:cs="Calibri"/>
          <w:sz w:val="18"/>
          <w:szCs w:val="18"/>
        </w:rPr>
        <w:t>mjesto predviđeno za upis iznosa PDV-a ostavlja se prazno.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3650B"/>
    <w:rsid w:val="00063123"/>
    <w:rsid w:val="00077FD4"/>
    <w:rsid w:val="00092804"/>
    <w:rsid w:val="000A7B0C"/>
    <w:rsid w:val="000B0AFD"/>
    <w:rsid w:val="000C0E1A"/>
    <w:rsid w:val="000C79C0"/>
    <w:rsid w:val="000D46DB"/>
    <w:rsid w:val="00112A1F"/>
    <w:rsid w:val="00113705"/>
    <w:rsid w:val="00125E50"/>
    <w:rsid w:val="0012769C"/>
    <w:rsid w:val="001444CA"/>
    <w:rsid w:val="001555F1"/>
    <w:rsid w:val="00191DC2"/>
    <w:rsid w:val="00197DC8"/>
    <w:rsid w:val="001B46C6"/>
    <w:rsid w:val="001B5A5A"/>
    <w:rsid w:val="001D4D62"/>
    <w:rsid w:val="001D5335"/>
    <w:rsid w:val="001D6AF4"/>
    <w:rsid w:val="002B0F60"/>
    <w:rsid w:val="002E068F"/>
    <w:rsid w:val="002E493F"/>
    <w:rsid w:val="002F30BB"/>
    <w:rsid w:val="0032710F"/>
    <w:rsid w:val="00352E9A"/>
    <w:rsid w:val="00355E4F"/>
    <w:rsid w:val="00392079"/>
    <w:rsid w:val="003A6837"/>
    <w:rsid w:val="00420367"/>
    <w:rsid w:val="00423D95"/>
    <w:rsid w:val="00424316"/>
    <w:rsid w:val="00442A1D"/>
    <w:rsid w:val="00447226"/>
    <w:rsid w:val="00452CFA"/>
    <w:rsid w:val="00481C68"/>
    <w:rsid w:val="00483E9A"/>
    <w:rsid w:val="004A60D7"/>
    <w:rsid w:val="004F79AC"/>
    <w:rsid w:val="00534B9F"/>
    <w:rsid w:val="00543142"/>
    <w:rsid w:val="00545968"/>
    <w:rsid w:val="005D4C31"/>
    <w:rsid w:val="005D6837"/>
    <w:rsid w:val="005D7596"/>
    <w:rsid w:val="005F24DC"/>
    <w:rsid w:val="00606D9F"/>
    <w:rsid w:val="00606EF7"/>
    <w:rsid w:val="006175DC"/>
    <w:rsid w:val="00625577"/>
    <w:rsid w:val="006574EF"/>
    <w:rsid w:val="00657A66"/>
    <w:rsid w:val="00683F77"/>
    <w:rsid w:val="006865CB"/>
    <w:rsid w:val="006B41C5"/>
    <w:rsid w:val="00732E47"/>
    <w:rsid w:val="007736EB"/>
    <w:rsid w:val="00787E94"/>
    <w:rsid w:val="007A3074"/>
    <w:rsid w:val="007F30B9"/>
    <w:rsid w:val="00825D74"/>
    <w:rsid w:val="00841EC4"/>
    <w:rsid w:val="0088323F"/>
    <w:rsid w:val="008909CD"/>
    <w:rsid w:val="008C6BCF"/>
    <w:rsid w:val="008F6F7A"/>
    <w:rsid w:val="00907674"/>
    <w:rsid w:val="00915956"/>
    <w:rsid w:val="00930162"/>
    <w:rsid w:val="009D28F5"/>
    <w:rsid w:val="009D4A21"/>
    <w:rsid w:val="00A11D1C"/>
    <w:rsid w:val="00A60123"/>
    <w:rsid w:val="00A63B33"/>
    <w:rsid w:val="00A66D4D"/>
    <w:rsid w:val="00AB4F9F"/>
    <w:rsid w:val="00AB5C57"/>
    <w:rsid w:val="00AF2724"/>
    <w:rsid w:val="00B25275"/>
    <w:rsid w:val="00B33CC9"/>
    <w:rsid w:val="00B37FEE"/>
    <w:rsid w:val="00B67096"/>
    <w:rsid w:val="00BA00B4"/>
    <w:rsid w:val="00BD446B"/>
    <w:rsid w:val="00C1774D"/>
    <w:rsid w:val="00C61D38"/>
    <w:rsid w:val="00CB31DF"/>
    <w:rsid w:val="00CE0801"/>
    <w:rsid w:val="00CE1849"/>
    <w:rsid w:val="00CE4C8D"/>
    <w:rsid w:val="00CF294E"/>
    <w:rsid w:val="00D060C7"/>
    <w:rsid w:val="00D13076"/>
    <w:rsid w:val="00D13439"/>
    <w:rsid w:val="00D31C27"/>
    <w:rsid w:val="00D70D60"/>
    <w:rsid w:val="00D73AE7"/>
    <w:rsid w:val="00D80810"/>
    <w:rsid w:val="00D91125"/>
    <w:rsid w:val="00D96C00"/>
    <w:rsid w:val="00DA3BCE"/>
    <w:rsid w:val="00DD1BCB"/>
    <w:rsid w:val="00DD1F78"/>
    <w:rsid w:val="00E054FF"/>
    <w:rsid w:val="00E509F7"/>
    <w:rsid w:val="00E57698"/>
    <w:rsid w:val="00EC30EB"/>
    <w:rsid w:val="00EC6823"/>
    <w:rsid w:val="00FA0998"/>
    <w:rsid w:val="00FB2833"/>
    <w:rsid w:val="00FC5FC4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475698"/>
  <w15:chartTrackingRefBased/>
  <w15:docId w15:val="{830A7152-02F4-4DB4-B929-1792DBA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D6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D4D62"/>
    <w:rPr>
      <w:color w:val="0000FF"/>
      <w:u w:val="single"/>
    </w:rPr>
  </w:style>
  <w:style w:type="paragraph" w:styleId="Zaglavlje">
    <w:name w:val="header"/>
    <w:basedOn w:val="Normal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/>
    </w:rPr>
  </w:style>
  <w:style w:type="paragraph" w:styleId="Tekstbalonia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FC5F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C5FC4"/>
    <w:rPr>
      <w:sz w:val="24"/>
      <w:szCs w:val="24"/>
    </w:rPr>
  </w:style>
  <w:style w:type="table" w:styleId="Reetkatablice">
    <w:name w:val="Table Grid"/>
    <w:basedOn w:val="Obinatablica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BC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8F6F7A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8F6F7A"/>
    <w:rPr>
      <w:rFonts w:ascii="Calibri" w:eastAsia="Calibri" w:hAnsi="Calibri" w:cs="Times New Roman"/>
      <w:lang w:eastAsia="en-US"/>
    </w:rPr>
  </w:style>
  <w:style w:type="character" w:styleId="Referencafusnote">
    <w:name w:val="footnote reference"/>
    <w:uiPriority w:val="99"/>
    <w:unhideWhenUsed/>
    <w:rsid w:val="008F6F7A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686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3F79E1A48234DB8F79F22B526F757" ma:contentTypeVersion="4" ma:contentTypeDescription="Create a new document." ma:contentTypeScope="" ma:versionID="e8fd11d8f9974f8f2d44621822197453">
  <xsd:schema xmlns:xsd="http://www.w3.org/2001/XMLSchema" xmlns:xs="http://www.w3.org/2001/XMLSchema" xmlns:p="http://schemas.microsoft.com/office/2006/metadata/properties" xmlns:ns2="e63ccfd3-ccd3-4409-bb61-9e784c2d6d5c" targetNamespace="http://schemas.microsoft.com/office/2006/metadata/properties" ma:root="true" ma:fieldsID="eece33d9c18c0a481aba07e3d5810525" ns2:_="">
    <xsd:import namespace="e63ccfd3-ccd3-4409-bb61-9e784c2d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cfd3-ccd3-4409-bb61-9e784c2d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AE36-E636-49C9-8E95-2EA4185CC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ccfd3-ccd3-4409-bb61-9e784c2d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E569E-4D44-48BC-8749-98AC91EC0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53591-FC8B-48E5-881E-0C34A826F0D3}">
  <ds:schemaRefs>
    <ds:schemaRef ds:uri="http://schemas.microsoft.com/office/2006/documentManagement/types"/>
    <ds:schemaRef ds:uri="e63ccfd3-ccd3-4409-bb61-9e784c2d6d5c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D8730B-0858-4FC2-BCD1-EB0E0712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1197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DUBROVNIK PORT AUTHORITY</vt:lpstr>
      <vt:lpstr>DUBROVNIK PORT AUTHORITY</vt:lpstr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Ana Mušan</cp:lastModifiedBy>
  <cp:revision>2</cp:revision>
  <cp:lastPrinted>2020-12-24T08:32:00Z</cp:lastPrinted>
  <dcterms:created xsi:type="dcterms:W3CDTF">2020-12-28T10:48:00Z</dcterms:created>
  <dcterms:modified xsi:type="dcterms:W3CDTF">2020-12-28T10:48:00Z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0x010100DEF3F79E1A48234DB8F79F22B526F757</vt:lpwstr>
  </property>
</Properties>
</file>