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DFBC" w14:textId="77777777" w:rsidR="00E24377" w:rsidRDefault="00E24377" w:rsidP="00453782">
      <w:pPr>
        <w:rPr>
          <w:rFonts w:ascii="Arial" w:hAnsi="Arial" w:cs="Arial"/>
          <w:sz w:val="18"/>
          <w:szCs w:val="18"/>
        </w:rPr>
      </w:pPr>
    </w:p>
    <w:p w14:paraId="0F4D1FEB" w14:textId="77777777" w:rsidR="00453782" w:rsidRDefault="00453782" w:rsidP="00453782">
      <w:pPr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0" w:type="auto"/>
        <w:tblInd w:w="5664" w:type="dxa"/>
        <w:tblLook w:val="04A0" w:firstRow="1" w:lastRow="0" w:firstColumn="1" w:lastColumn="0" w:noHBand="0" w:noVBand="1"/>
      </w:tblPr>
      <w:tblGrid>
        <w:gridCol w:w="1101"/>
        <w:gridCol w:w="2307"/>
      </w:tblGrid>
      <w:tr w:rsidR="002543BE" w14:paraId="0D988BC6" w14:textId="77777777" w:rsidTr="00905AFF"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1CCE2E13" w14:textId="77777777" w:rsidR="00905AFF" w:rsidRDefault="00905AFF" w:rsidP="004617A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2CCA4F1E" w14:textId="77777777" w:rsidR="00905AFF" w:rsidRDefault="00905AFF" w:rsidP="004617A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Primatelj:</w:t>
            </w:r>
          </w:p>
          <w:p w14:paraId="6849FEEC" w14:textId="77777777" w:rsidR="00905AFF" w:rsidRDefault="00905AFF" w:rsidP="004617A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2C9C91F7" w14:textId="5090904B" w:rsidR="00A51D56" w:rsidRPr="00BB084C" w:rsidRDefault="00A51D56" w:rsidP="00164CF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3036D2A5" w14:textId="77777777" w:rsidR="00905AFF" w:rsidRDefault="00905AFF" w:rsidP="00453782">
      <w:pPr>
        <w:rPr>
          <w:rFonts w:ascii="Arial" w:hAnsi="Arial" w:cs="Arial"/>
          <w:b/>
          <w:sz w:val="24"/>
          <w:szCs w:val="24"/>
        </w:rPr>
      </w:pPr>
    </w:p>
    <w:p w14:paraId="423BC1C2" w14:textId="77777777" w:rsidR="00905AFF" w:rsidRDefault="00905AFF" w:rsidP="00453782">
      <w:pPr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54"/>
        <w:gridCol w:w="7418"/>
      </w:tblGrid>
      <w:tr w:rsidR="00905AFF" w:rsidRPr="009709CF" w14:paraId="05637593" w14:textId="77777777" w:rsidTr="00905AFF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098503B3" w14:textId="77777777" w:rsidR="00905AFF" w:rsidRPr="009709CF" w:rsidRDefault="00905AFF" w:rsidP="00453782">
            <w:pPr>
              <w:rPr>
                <w:rFonts w:ascii="Arial" w:hAnsi="Arial" w:cs="Arial"/>
                <w:b/>
                <w:szCs w:val="22"/>
              </w:rPr>
            </w:pPr>
          </w:p>
          <w:p w14:paraId="4EEBA3CC" w14:textId="77777777" w:rsidR="00905AFF" w:rsidRPr="009709CF" w:rsidRDefault="00905AFF" w:rsidP="00453782">
            <w:pPr>
              <w:rPr>
                <w:rFonts w:ascii="Arial" w:hAnsi="Arial" w:cs="Arial"/>
                <w:b/>
                <w:szCs w:val="22"/>
              </w:rPr>
            </w:pPr>
            <w:r w:rsidRPr="009709CF">
              <w:rPr>
                <w:rFonts w:ascii="Arial" w:hAnsi="Arial" w:cs="Arial"/>
                <w:b/>
                <w:szCs w:val="22"/>
              </w:rPr>
              <w:t>PREDMET:</w:t>
            </w:r>
          </w:p>
          <w:p w14:paraId="40F7A4AC" w14:textId="77777777" w:rsidR="00905AFF" w:rsidRPr="009709CF" w:rsidRDefault="00905AFF" w:rsidP="00453782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62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77532F9" w14:textId="77777777" w:rsidR="00905AFF" w:rsidRDefault="00905AFF" w:rsidP="00453782">
            <w:pPr>
              <w:rPr>
                <w:rFonts w:ascii="Arial" w:hAnsi="Arial" w:cs="Arial"/>
                <w:b/>
                <w:szCs w:val="22"/>
              </w:rPr>
            </w:pPr>
          </w:p>
          <w:p w14:paraId="5E8376A6" w14:textId="77777777" w:rsidR="00BB084C" w:rsidRDefault="001A739D" w:rsidP="00AF2C6E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Poziv na dostavu ponude </w:t>
            </w:r>
            <w:r w:rsidR="00F76BCD">
              <w:rPr>
                <w:rFonts w:ascii="Arial" w:hAnsi="Arial" w:cs="Arial"/>
                <w:b/>
                <w:szCs w:val="22"/>
              </w:rPr>
              <w:t>u postupku jednostavne nabave za</w:t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A51D56">
              <w:rPr>
                <w:rFonts w:ascii="Arial" w:hAnsi="Arial" w:cs="Arial"/>
                <w:b/>
                <w:szCs w:val="22"/>
              </w:rPr>
              <w:t xml:space="preserve">nabavu </w:t>
            </w:r>
            <w:r w:rsidR="00BB084C" w:rsidRPr="00BB084C">
              <w:rPr>
                <w:rFonts w:ascii="Arial" w:hAnsi="Arial" w:cs="Arial"/>
                <w:b/>
                <w:szCs w:val="22"/>
              </w:rPr>
              <w:t>Usluge implementacije pilot sustava - nadogradnja i implementacija pilot sustava s ciljem razmjene podataka na lučkom području i rješavanja uskih grla transportnih tokova roba - integracija PCS modula generalni tereti, Carina s sustavom TOS koncesionara u sklopu radnog paketa WP4 projekta PROMARES</w:t>
            </w:r>
          </w:p>
          <w:p w14:paraId="10757703" w14:textId="5C916915" w:rsidR="001A739D" w:rsidRPr="009709CF" w:rsidRDefault="00BB084C" w:rsidP="00AF2C6E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PRO2</w:t>
            </w:r>
            <w:r w:rsidR="00AF2C6E" w:rsidRPr="00AF2C6E">
              <w:rPr>
                <w:rFonts w:ascii="Arial" w:hAnsi="Arial" w:cs="Arial"/>
                <w:b/>
                <w:szCs w:val="22"/>
              </w:rPr>
              <w:t>/</w:t>
            </w:r>
            <w:r w:rsidR="00A51D56">
              <w:rPr>
                <w:rFonts w:ascii="Arial" w:hAnsi="Arial" w:cs="Arial"/>
                <w:b/>
                <w:szCs w:val="22"/>
              </w:rPr>
              <w:t>2</w:t>
            </w:r>
            <w:r>
              <w:rPr>
                <w:rFonts w:ascii="Arial" w:hAnsi="Arial" w:cs="Arial"/>
                <w:b/>
                <w:szCs w:val="22"/>
              </w:rPr>
              <w:t>2</w:t>
            </w:r>
          </w:p>
        </w:tc>
      </w:tr>
    </w:tbl>
    <w:p w14:paraId="53A246D1" w14:textId="77777777" w:rsidR="00453782" w:rsidRPr="00E24377" w:rsidRDefault="00453782" w:rsidP="00453782">
      <w:pPr>
        <w:rPr>
          <w:rFonts w:ascii="Arial" w:hAnsi="Arial" w:cs="Arial"/>
          <w:sz w:val="24"/>
          <w:szCs w:val="24"/>
        </w:rPr>
      </w:pPr>
    </w:p>
    <w:p w14:paraId="1383A588" w14:textId="77777777" w:rsidR="00905AFF" w:rsidRPr="00E24377" w:rsidRDefault="00905AFF" w:rsidP="00E24377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="108" w:tblpY="1"/>
        <w:tblOverlap w:val="never"/>
        <w:tblW w:w="92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95"/>
        <w:gridCol w:w="3502"/>
        <w:gridCol w:w="5294"/>
      </w:tblGrid>
      <w:tr w:rsidR="001A739D" w:rsidRPr="00711A93" w14:paraId="0CC6C8B9" w14:textId="77777777" w:rsidTr="00AC3BE2">
        <w:tc>
          <w:tcPr>
            <w:tcW w:w="495" w:type="dxa"/>
            <w:shd w:val="clear" w:color="auto" w:fill="F2F2F2"/>
            <w:vAlign w:val="center"/>
          </w:tcPr>
          <w:p w14:paraId="3C721192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I.</w:t>
            </w:r>
          </w:p>
        </w:tc>
        <w:tc>
          <w:tcPr>
            <w:tcW w:w="3502" w:type="dxa"/>
            <w:shd w:val="clear" w:color="auto" w:fill="F2F2F2"/>
          </w:tcPr>
          <w:p w14:paraId="7F18EC98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OPIS PREDMETA NABAVE</w:t>
            </w:r>
          </w:p>
        </w:tc>
        <w:tc>
          <w:tcPr>
            <w:tcW w:w="5294" w:type="dxa"/>
            <w:shd w:val="clear" w:color="auto" w:fill="auto"/>
          </w:tcPr>
          <w:p w14:paraId="7A398C42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A739D" w:rsidRPr="00711A93" w14:paraId="6995EE98" w14:textId="77777777" w:rsidTr="00AC3BE2">
        <w:tc>
          <w:tcPr>
            <w:tcW w:w="495" w:type="dxa"/>
            <w:shd w:val="clear" w:color="auto" w:fill="F2F2F2"/>
            <w:vAlign w:val="center"/>
          </w:tcPr>
          <w:p w14:paraId="410F27B7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502" w:type="dxa"/>
            <w:shd w:val="clear" w:color="auto" w:fill="F2F2F2"/>
          </w:tcPr>
          <w:p w14:paraId="7D736E65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Predmet nabave:</w:t>
            </w:r>
          </w:p>
        </w:tc>
        <w:tc>
          <w:tcPr>
            <w:tcW w:w="5294" w:type="dxa"/>
            <w:shd w:val="clear" w:color="auto" w:fill="auto"/>
          </w:tcPr>
          <w:p w14:paraId="505F0D81" w14:textId="47D7E61F" w:rsidR="001A739D" w:rsidRPr="00711A93" w:rsidRDefault="00BB084C" w:rsidP="00716423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B08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implementacije pilot sustava - nadogradnja i implementacija pilot sustava s ciljem razmjene podataka na lučkom području i rješavanja uskih grla transportnih tokova roba - integracija PCS modula generalni tereti, Carina s sustavom TOS koncesionara u sklopu radnog paketa WP4 projekta PROMARES</w:t>
            </w:r>
          </w:p>
        </w:tc>
      </w:tr>
      <w:tr w:rsidR="00A52EBE" w:rsidRPr="00711A93" w14:paraId="363D4A99" w14:textId="77777777" w:rsidTr="00AC3BE2">
        <w:tc>
          <w:tcPr>
            <w:tcW w:w="495" w:type="dxa"/>
            <w:shd w:val="clear" w:color="auto" w:fill="F2F2F2"/>
            <w:vAlign w:val="center"/>
          </w:tcPr>
          <w:p w14:paraId="37EF2A2A" w14:textId="77777777" w:rsidR="00A52EBE" w:rsidRPr="00711A93" w:rsidRDefault="00A52EBE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502" w:type="dxa"/>
            <w:shd w:val="clear" w:color="auto" w:fill="F2F2F2"/>
          </w:tcPr>
          <w:p w14:paraId="6D316B24" w14:textId="77777777" w:rsidR="00A52EBE" w:rsidRPr="00711A93" w:rsidRDefault="00A52EBE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Evidencijski broj nabave:</w:t>
            </w:r>
          </w:p>
        </w:tc>
        <w:tc>
          <w:tcPr>
            <w:tcW w:w="5294" w:type="dxa"/>
            <w:shd w:val="clear" w:color="auto" w:fill="auto"/>
          </w:tcPr>
          <w:p w14:paraId="1BE834C6" w14:textId="6EC80C39" w:rsidR="00A52EBE" w:rsidRPr="00711A93" w:rsidRDefault="00BB084C" w:rsidP="00B13DB6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</w:t>
            </w:r>
            <w:r w:rsidR="009654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7164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  <w:r w:rsidR="009654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/2</w:t>
            </w:r>
            <w:r w:rsidR="007164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</w:tr>
      <w:tr w:rsidR="00A52EBE" w:rsidRPr="00711A93" w14:paraId="6BC7F206" w14:textId="77777777" w:rsidTr="00AC3BE2">
        <w:tc>
          <w:tcPr>
            <w:tcW w:w="495" w:type="dxa"/>
            <w:shd w:val="clear" w:color="auto" w:fill="F2F2F2"/>
            <w:vAlign w:val="center"/>
          </w:tcPr>
          <w:p w14:paraId="6863B209" w14:textId="77777777" w:rsidR="00A52EBE" w:rsidRDefault="00A52EBE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3502" w:type="dxa"/>
            <w:shd w:val="clear" w:color="auto" w:fill="F2F2F2"/>
          </w:tcPr>
          <w:p w14:paraId="53B1F708" w14:textId="77777777" w:rsidR="00A52EBE" w:rsidRPr="00711A93" w:rsidRDefault="00A52EBE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Količina predmeta nabave:</w:t>
            </w:r>
          </w:p>
        </w:tc>
        <w:tc>
          <w:tcPr>
            <w:tcW w:w="5294" w:type="dxa"/>
          </w:tcPr>
          <w:p w14:paraId="6D5EE018" w14:textId="77777777" w:rsidR="00A52EBE" w:rsidRPr="00711A93" w:rsidRDefault="00A52EBE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Količina predmeta nabave specificirana je u Troškovniku koji je sastavni dio ovog Poziva na dostavu ponude. </w:t>
            </w:r>
          </w:p>
        </w:tc>
      </w:tr>
      <w:tr w:rsidR="001A739D" w:rsidRPr="00711A93" w14:paraId="5705AF63" w14:textId="77777777" w:rsidTr="00AC3BE2">
        <w:trPr>
          <w:trHeight w:val="236"/>
        </w:trPr>
        <w:tc>
          <w:tcPr>
            <w:tcW w:w="495" w:type="dxa"/>
            <w:shd w:val="clear" w:color="auto" w:fill="F2F2F2"/>
            <w:vAlign w:val="center"/>
          </w:tcPr>
          <w:p w14:paraId="709CD360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II.</w:t>
            </w:r>
          </w:p>
        </w:tc>
        <w:tc>
          <w:tcPr>
            <w:tcW w:w="3502" w:type="dxa"/>
            <w:shd w:val="clear" w:color="auto" w:fill="F2F2F2"/>
          </w:tcPr>
          <w:p w14:paraId="4B660C2D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UVJETI NABAVE</w:t>
            </w:r>
          </w:p>
        </w:tc>
        <w:tc>
          <w:tcPr>
            <w:tcW w:w="5294" w:type="dxa"/>
          </w:tcPr>
          <w:p w14:paraId="24EDEF65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A739D" w:rsidRPr="00711A93" w14:paraId="5C098B6E" w14:textId="77777777" w:rsidTr="00AC3BE2">
        <w:trPr>
          <w:trHeight w:val="236"/>
        </w:trPr>
        <w:tc>
          <w:tcPr>
            <w:tcW w:w="495" w:type="dxa"/>
            <w:shd w:val="clear" w:color="auto" w:fill="F2F2F2"/>
            <w:vAlign w:val="center"/>
          </w:tcPr>
          <w:p w14:paraId="10263D90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502" w:type="dxa"/>
            <w:shd w:val="clear" w:color="auto" w:fill="F2F2F2"/>
          </w:tcPr>
          <w:p w14:paraId="26147390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Način izvršenja:</w:t>
            </w:r>
          </w:p>
        </w:tc>
        <w:tc>
          <w:tcPr>
            <w:tcW w:w="5294" w:type="dxa"/>
          </w:tcPr>
          <w:p w14:paraId="79A22244" w14:textId="6A0AF0F2" w:rsidR="001A739D" w:rsidRPr="009D1CE6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D1CE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ugovor; </w:t>
            </w:r>
            <w:r w:rsidR="009654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jednokratno</w:t>
            </w:r>
          </w:p>
        </w:tc>
      </w:tr>
      <w:tr w:rsidR="00673EFA" w:rsidRPr="00711A93" w14:paraId="610651D5" w14:textId="77777777" w:rsidTr="00AC3BE2">
        <w:trPr>
          <w:trHeight w:val="236"/>
        </w:trPr>
        <w:tc>
          <w:tcPr>
            <w:tcW w:w="495" w:type="dxa"/>
            <w:shd w:val="clear" w:color="auto" w:fill="F2F2F2"/>
            <w:vAlign w:val="center"/>
          </w:tcPr>
          <w:p w14:paraId="7536D732" w14:textId="77777777" w:rsidR="00673EFA" w:rsidRPr="00711A93" w:rsidRDefault="00673EFA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502" w:type="dxa"/>
            <w:shd w:val="clear" w:color="auto" w:fill="F2F2F2"/>
          </w:tcPr>
          <w:p w14:paraId="53EA8A01" w14:textId="77777777" w:rsidR="00673EFA" w:rsidRPr="00711A93" w:rsidRDefault="00673EFA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uvođenja u posao:</w:t>
            </w:r>
          </w:p>
        </w:tc>
        <w:tc>
          <w:tcPr>
            <w:tcW w:w="5294" w:type="dxa"/>
          </w:tcPr>
          <w:p w14:paraId="67BD377B" w14:textId="77777777" w:rsidR="00673EFA" w:rsidRPr="009D1CE6" w:rsidRDefault="00C45F69" w:rsidP="002E331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</w:tr>
      <w:tr w:rsidR="001A739D" w:rsidRPr="00711A93" w14:paraId="115D0894" w14:textId="77777777" w:rsidTr="00AC3BE2">
        <w:tc>
          <w:tcPr>
            <w:tcW w:w="495" w:type="dxa"/>
            <w:shd w:val="clear" w:color="auto" w:fill="F2F2F2"/>
            <w:vAlign w:val="center"/>
          </w:tcPr>
          <w:p w14:paraId="4A7E44A6" w14:textId="77777777" w:rsidR="001A739D" w:rsidRPr="00711A93" w:rsidRDefault="00673EFA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502" w:type="dxa"/>
            <w:shd w:val="clear" w:color="auto" w:fill="F2F2F2"/>
          </w:tcPr>
          <w:p w14:paraId="691C8033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izvršenja:</w:t>
            </w:r>
          </w:p>
        </w:tc>
        <w:tc>
          <w:tcPr>
            <w:tcW w:w="5294" w:type="dxa"/>
          </w:tcPr>
          <w:p w14:paraId="056F13F3" w14:textId="47E6A80F" w:rsidR="00AC3BE2" w:rsidRPr="00711A93" w:rsidRDefault="0096548A" w:rsidP="00AC3BE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 dana po potpisu Ugovora</w:t>
            </w:r>
          </w:p>
        </w:tc>
      </w:tr>
      <w:tr w:rsidR="001A739D" w:rsidRPr="00711A93" w14:paraId="1CD9BF29" w14:textId="77777777" w:rsidTr="00AC3BE2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391ECB31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673EF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6D65DDD5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Mjesto izvršenja:</w:t>
            </w:r>
          </w:p>
        </w:tc>
        <w:tc>
          <w:tcPr>
            <w:tcW w:w="5294" w:type="dxa"/>
          </w:tcPr>
          <w:p w14:paraId="77FC15B5" w14:textId="6807FC31" w:rsidR="004E6BF1" w:rsidRPr="00711A93" w:rsidRDefault="00A51D56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Zgrada Ulaznog terminala LP</w:t>
            </w:r>
          </w:p>
        </w:tc>
      </w:tr>
      <w:tr w:rsidR="001A739D" w:rsidRPr="00711A93" w14:paraId="239B2F5F" w14:textId="77777777" w:rsidTr="00AC3BE2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68874BDA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="00673EF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2975E0BC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Rok, način i uvjeti plaćanja:</w:t>
            </w:r>
          </w:p>
        </w:tc>
        <w:tc>
          <w:tcPr>
            <w:tcW w:w="5294" w:type="dxa"/>
          </w:tcPr>
          <w:p w14:paraId="2A3B4D69" w14:textId="77777777" w:rsidR="00AF2C6E" w:rsidRDefault="006B7FF1" w:rsidP="00AF2C6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Isplatom na žiro račun odabranog ponuditelja u roku od 30 dana od dana ovjere 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valjanog računa</w:t>
            </w:r>
            <w:r w:rsidR="00AF2C6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="00C45F6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  <w:p w14:paraId="40158911" w14:textId="77777777" w:rsidR="00AF2C6E" w:rsidRPr="00711A93" w:rsidRDefault="00AF2C6E" w:rsidP="00AF2C6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Naručitelj zaprima isključivo elektronske račune i prateće isprave izdane sukladno odredbama Zakona o elektroničkom izdavanju računa u javnoj nabavi („Narodne novine“, broj 94/18).</w:t>
            </w:r>
          </w:p>
          <w:p w14:paraId="15381570" w14:textId="77777777" w:rsidR="001A739D" w:rsidRPr="00711A93" w:rsidRDefault="001A739D" w:rsidP="002543B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A739D" w:rsidRPr="00711A93" w14:paraId="0F9F72A8" w14:textId="77777777" w:rsidTr="00AC3BE2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13752682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  <w:r w:rsidR="00673EF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1052F849" w14:textId="77777777" w:rsidR="001A739D" w:rsidRPr="00711A93" w:rsidRDefault="001A739D" w:rsidP="00AC3BE2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Kriterij odabira ponude </w:t>
            </w:r>
            <w:r w:rsidRPr="00711A93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(uz obvezu ispunjavanja svih navedenih uvjeta i zahtjeva)</w:t>
            </w: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5A0BBEB1" w14:textId="77777777" w:rsidR="001A739D" w:rsidRPr="00711A93" w:rsidRDefault="001A739D" w:rsidP="00C45F6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Najniža cijena ponude</w:t>
            </w:r>
            <w:r w:rsidR="00B5508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1A739D" w:rsidRPr="00711A93" w14:paraId="2E1D99B6" w14:textId="77777777" w:rsidTr="00AC3BE2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72FE4F26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212F66E2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Isključenje i dokazi sposobnosti:</w:t>
            </w:r>
          </w:p>
        </w:tc>
        <w:tc>
          <w:tcPr>
            <w:tcW w:w="5294" w:type="dxa"/>
          </w:tcPr>
          <w:p w14:paraId="0122CEB2" w14:textId="777131CE" w:rsidR="00BB084C" w:rsidRPr="00BB084C" w:rsidRDefault="00716423" w:rsidP="00BB084C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716423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•</w:t>
            </w:r>
            <w:r w:rsidR="00BB084C" w:rsidRPr="00BB084C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ab/>
              <w:t>Dokaz o sudjelovanju i razvoju specijaliziranih aplikativnih rješenja za potrebe pomorskog prijevoza, lučkih informacijskih sustava, incident management sustava s ciljem integracije s informacijskim sustavima koji se koriste u pomorstvu i lukama</w:t>
            </w:r>
          </w:p>
          <w:p w14:paraId="0CFBACB7" w14:textId="2F603A56" w:rsidR="00FF3489" w:rsidRPr="00C45F69" w:rsidRDefault="00BB084C" w:rsidP="00BB084C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BB084C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•</w:t>
            </w:r>
            <w:r w:rsidRPr="00BB084C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ab/>
              <w:t>Potvrda o obavljanju sličnih poslova</w:t>
            </w:r>
          </w:p>
        </w:tc>
      </w:tr>
      <w:tr w:rsidR="001A739D" w:rsidRPr="00711A93" w14:paraId="06D76BA2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409E9B8E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IV.</w:t>
            </w:r>
          </w:p>
        </w:tc>
        <w:tc>
          <w:tcPr>
            <w:tcW w:w="3502" w:type="dxa"/>
            <w:shd w:val="clear" w:color="auto" w:fill="F2F2F2"/>
          </w:tcPr>
          <w:p w14:paraId="1FC27885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PODACI O PONUDI</w:t>
            </w:r>
          </w:p>
        </w:tc>
        <w:tc>
          <w:tcPr>
            <w:tcW w:w="5294" w:type="dxa"/>
          </w:tcPr>
          <w:p w14:paraId="0296494E" w14:textId="77777777" w:rsidR="0039055C" w:rsidRDefault="0039055C" w:rsidP="00360F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5A86F7A5" w14:textId="77777777" w:rsidR="001A739D" w:rsidRPr="00711A93" w:rsidRDefault="001A739D" w:rsidP="00360F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56F7D" w:rsidRPr="00711A93" w14:paraId="019B7186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1148E58B" w14:textId="77777777" w:rsidR="00756F7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1. </w:t>
            </w:r>
          </w:p>
        </w:tc>
        <w:tc>
          <w:tcPr>
            <w:tcW w:w="3502" w:type="dxa"/>
            <w:shd w:val="clear" w:color="auto" w:fill="F2F2F2"/>
          </w:tcPr>
          <w:p w14:paraId="349AC81C" w14:textId="77777777" w:rsidR="00756F7D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Cijena ponude:</w:t>
            </w:r>
          </w:p>
        </w:tc>
        <w:tc>
          <w:tcPr>
            <w:tcW w:w="5294" w:type="dxa"/>
          </w:tcPr>
          <w:p w14:paraId="30FBA002" w14:textId="77777777" w:rsidR="00756F7D" w:rsidRP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Cijena ponude </w:t>
            </w:r>
            <w:r w:rsidR="00993C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izražava se u kunama (HRK)</w:t>
            </w: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 nepromjenjiva je tijekom cijelog razdoblja trajanja ugovora te obuhvaća sve popuste i troškove ponuditelja bez PDV-a, koji se iskazuje zasebno iza cijene.</w:t>
            </w:r>
          </w:p>
          <w:p w14:paraId="40362B4B" w14:textId="77777777" w:rsidR="00756F7D" w:rsidRP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7927A96B" w14:textId="77777777" w:rsid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Ponuditelj je dužan ponuditi jediničnu cijenu za svaku stavku troškovnika i pomnožiti je s određenom količinom što daje ukupnu vrijednost stavke. Zbroj svih stavki daje ukupnu cijenu ponude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756F7D" w:rsidRPr="00711A93" w14:paraId="500ED101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435EDAB3" w14:textId="77777777" w:rsidR="00756F7D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2.</w:t>
            </w:r>
          </w:p>
        </w:tc>
        <w:tc>
          <w:tcPr>
            <w:tcW w:w="3502" w:type="dxa"/>
            <w:shd w:val="clear" w:color="auto" w:fill="F2F2F2"/>
          </w:tcPr>
          <w:p w14:paraId="28F8E7A3" w14:textId="77777777" w:rsidR="00756F7D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valjanosti ponude:</w:t>
            </w:r>
          </w:p>
        </w:tc>
        <w:tc>
          <w:tcPr>
            <w:tcW w:w="5294" w:type="dxa"/>
          </w:tcPr>
          <w:p w14:paraId="6FDB18A7" w14:textId="77777777" w:rsid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Rok valjanosti ponude je </w:t>
            </w: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 dana od dana isteka roka za dostavu ponuda.</w:t>
            </w:r>
          </w:p>
          <w:p w14:paraId="434DA099" w14:textId="77777777" w:rsid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1416F702" w14:textId="77777777" w:rsidR="00756F7D" w:rsidRP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 zahtjev Naručitelja ponuditelj može produžiti rok valjanosti svoje ponude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39055C" w:rsidRPr="00711A93" w14:paraId="0A0F81EC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637505ED" w14:textId="77777777" w:rsidR="0039055C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39055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1B714AE3" w14:textId="77777777" w:rsidR="0039055C" w:rsidRDefault="0039055C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Sadržaj ponude: </w:t>
            </w:r>
          </w:p>
        </w:tc>
        <w:tc>
          <w:tcPr>
            <w:tcW w:w="5294" w:type="dxa"/>
          </w:tcPr>
          <w:p w14:paraId="6452AE9E" w14:textId="77777777" w:rsidR="00F219FF" w:rsidRDefault="00F219FF" w:rsidP="00360F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 Ponudbeni list</w:t>
            </w:r>
          </w:p>
          <w:p w14:paraId="5301E087" w14:textId="77777777" w:rsidR="0039055C" w:rsidRDefault="00F219FF" w:rsidP="00F219F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 Troškovnik</w:t>
            </w:r>
          </w:p>
        </w:tc>
      </w:tr>
      <w:tr w:rsidR="0039055C" w:rsidRPr="00711A93" w14:paraId="4D8C0B69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0FF7FD46" w14:textId="77777777" w:rsidR="0039055C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39055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37BC254C" w14:textId="77777777" w:rsidR="0039055C" w:rsidRDefault="0039055C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Način izrade ponude:</w:t>
            </w:r>
          </w:p>
        </w:tc>
        <w:tc>
          <w:tcPr>
            <w:tcW w:w="5294" w:type="dxa"/>
          </w:tcPr>
          <w:p w14:paraId="47EF974C" w14:textId="77777777" w:rsidR="003C7BD2" w:rsidRPr="00711A93" w:rsidRDefault="00471E48" w:rsidP="00360F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Ponuda se izrađuje na hrvatskom jeziku i latiničnom pismu.</w:t>
            </w:r>
          </w:p>
        </w:tc>
      </w:tr>
      <w:tr w:rsidR="001A739D" w:rsidRPr="00711A93" w14:paraId="5C182761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109E9BF5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2FD1AD31" w14:textId="77777777" w:rsidR="001A739D" w:rsidRPr="00711A93" w:rsidRDefault="00F219FF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Način dostave ponude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19EE0A91" w14:textId="77777777" w:rsidR="001A739D" w:rsidRPr="009D1CE6" w:rsidRDefault="00F219FF" w:rsidP="003C7BD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Ponudu je potrebno dostaviti u zatvorenoj omotnici na kojoj je naznačen naziv i adresa ponuditelja, naziv i adresa Naručitelja, naziv predmeta nabave i </w:t>
            </w:r>
            <w:r w:rsidRPr="00F219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evidencijski broj nabave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1A739D" w:rsidRPr="00711A93" w14:paraId="459DFBED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25AB91C0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4203409A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Mjesto dostave ponude:</w:t>
            </w:r>
          </w:p>
        </w:tc>
        <w:tc>
          <w:tcPr>
            <w:tcW w:w="5294" w:type="dxa"/>
          </w:tcPr>
          <w:p w14:paraId="11D22339" w14:textId="77777777" w:rsidR="009D1CE6" w:rsidRPr="009D1CE6" w:rsidRDefault="00F219FF" w:rsidP="00993C6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Ponuditelj ponudu dostavlja na adresu Naručitelja: </w:t>
            </w:r>
            <w:r w:rsidR="009D1CE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Lučka uprava Ploče, </w:t>
            </w:r>
            <w:r w:rsidR="009D1CE6" w:rsidRPr="009D1CE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 Kralja Tomislava 21, 20340 Ploče</w:t>
            </w:r>
          </w:p>
        </w:tc>
      </w:tr>
      <w:tr w:rsidR="00470382" w:rsidRPr="00711A93" w14:paraId="7DDB1A46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58D6921B" w14:textId="77777777" w:rsidR="00470382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  <w:r w:rsidR="0047038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3AAFFBF0" w14:textId="77777777" w:rsidR="00470382" w:rsidRPr="00711A93" w:rsidRDefault="00470382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Elektronička dostava ponuda:</w:t>
            </w:r>
          </w:p>
        </w:tc>
        <w:tc>
          <w:tcPr>
            <w:tcW w:w="5294" w:type="dxa"/>
          </w:tcPr>
          <w:p w14:paraId="0C60EFC5" w14:textId="77777777" w:rsidR="00470382" w:rsidRDefault="00AF2C6E" w:rsidP="003C7BD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Nije dozvoljena elektronička dostava ponuda. </w:t>
            </w:r>
            <w:r w:rsidR="0047038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470382" w:rsidRPr="00711A93" w14:paraId="4F1DC2AB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598BFB18" w14:textId="77777777" w:rsidR="00470382" w:rsidRPr="00711A93" w:rsidRDefault="00756F7D" w:rsidP="00470382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  <w:r w:rsidR="00470382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6A2CB7BC" w14:textId="77777777" w:rsidR="00470382" w:rsidRPr="00711A93" w:rsidRDefault="00470382" w:rsidP="00470382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za dostavu ponude</w:t>
            </w: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50919657" w14:textId="56A28417" w:rsidR="00470382" w:rsidRDefault="00471E48" w:rsidP="0047038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Rok za dostavu ponuda je </w:t>
            </w:r>
            <w:r w:rsidR="00BB08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</w:t>
            </w:r>
            <w:r w:rsidR="009654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.0</w:t>
            </w:r>
            <w:r w:rsidR="007164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="009654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.202</w:t>
            </w:r>
            <w:r w:rsidR="007164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  <w:r w:rsidR="009654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godine do </w:t>
            </w:r>
            <w:r w:rsidR="007552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  <w:r w:rsidR="007552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sati.</w:t>
            </w:r>
          </w:p>
          <w:p w14:paraId="7C4168C9" w14:textId="77777777" w:rsidR="00F832B4" w:rsidRDefault="00F832B4" w:rsidP="0047038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745DD769" w14:textId="77777777" w:rsidR="00F832B4" w:rsidRPr="009D1CE6" w:rsidRDefault="00F832B4" w:rsidP="00BB2B9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Ponude pristigle nakon isteka roka za dostavu ponude neće se </w:t>
            </w:r>
            <w:r w:rsidR="00BB2B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razmatrati.</w:t>
            </w:r>
          </w:p>
        </w:tc>
      </w:tr>
      <w:tr w:rsidR="001A739D" w:rsidRPr="00711A93" w14:paraId="06DA0BB9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43C1E6C6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00BF0CCE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Otvaranje ponuda:</w:t>
            </w:r>
          </w:p>
        </w:tc>
        <w:tc>
          <w:tcPr>
            <w:tcW w:w="5294" w:type="dxa"/>
          </w:tcPr>
          <w:p w14:paraId="3C5AEA44" w14:textId="77777777" w:rsidR="001A739D" w:rsidRPr="00711A93" w:rsidRDefault="00BA370B" w:rsidP="005756E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3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Ponude se otvaraju po isteku roka za </w:t>
            </w:r>
            <w:r w:rsidR="005756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dostavu ponuda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 Otvaranje ponuda nije javno.</w:t>
            </w:r>
          </w:p>
        </w:tc>
      </w:tr>
      <w:tr w:rsidR="001A739D" w:rsidRPr="00711A93" w14:paraId="01FA0704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76006F0D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V.</w:t>
            </w:r>
          </w:p>
        </w:tc>
        <w:tc>
          <w:tcPr>
            <w:tcW w:w="3502" w:type="dxa"/>
            <w:shd w:val="clear" w:color="auto" w:fill="F2F2F2"/>
          </w:tcPr>
          <w:p w14:paraId="09B1446E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OSTALO</w:t>
            </w:r>
          </w:p>
        </w:tc>
        <w:tc>
          <w:tcPr>
            <w:tcW w:w="5294" w:type="dxa"/>
          </w:tcPr>
          <w:p w14:paraId="709AE96E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A739D" w:rsidRPr="00711A93" w14:paraId="1DFEBBA6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6FEBE736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502" w:type="dxa"/>
            <w:shd w:val="clear" w:color="auto" w:fill="F2F2F2"/>
          </w:tcPr>
          <w:p w14:paraId="4811FCC1" w14:textId="77777777" w:rsidR="001A739D" w:rsidRPr="00711A93" w:rsidRDefault="00153368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Kontakt služba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751A4583" w14:textId="0115C1E0" w:rsidR="00F832B4" w:rsidRDefault="00F832B4" w:rsidP="009D1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Kontakt osoba</w:t>
            </w:r>
            <w:r w:rsidR="007552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: </w:t>
            </w:r>
            <w:r w:rsidR="00616BB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Darko Plećaš</w:t>
            </w:r>
          </w:p>
          <w:p w14:paraId="0BE9A4C9" w14:textId="0E96B13E" w:rsidR="009C799A" w:rsidRDefault="009C799A" w:rsidP="009D1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Telefon: 020/414-</w:t>
            </w:r>
            <w:r w:rsidR="007552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="00B379E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616BB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  <w:p w14:paraId="1D635F9B" w14:textId="77777777" w:rsidR="009C799A" w:rsidRDefault="009C799A" w:rsidP="009D1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Telefaks: 020/670-271</w:t>
            </w:r>
          </w:p>
          <w:p w14:paraId="085773B6" w14:textId="4D342A3E" w:rsidR="001A739D" w:rsidRPr="009D1CE6" w:rsidRDefault="009C799A" w:rsidP="009D1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E-mail: </w:t>
            </w:r>
            <w:hyperlink r:id="rId7" w:history="1">
              <w:r w:rsidR="00616BB4" w:rsidRPr="009F4D3F">
                <w:rPr>
                  <w:rStyle w:val="Hiperveza"/>
                </w:rPr>
                <w:t>darko.plecas@</w:t>
              </w:r>
              <w:r w:rsidR="00616BB4" w:rsidRPr="009F4D3F">
                <w:rPr>
                  <w:rStyle w:val="Hiperveza"/>
                  <w:rFonts w:ascii="Arial" w:eastAsia="Times New Roman" w:hAnsi="Arial" w:cs="Arial"/>
                  <w:sz w:val="20"/>
                  <w:szCs w:val="20"/>
                  <w:lang w:eastAsia="hr-HR"/>
                </w:rPr>
                <w:t>ppa.hr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FF4C79" w:rsidRPr="00711A93" w14:paraId="06552C71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5071A16D" w14:textId="77777777" w:rsidR="00FF4C79" w:rsidRPr="00711A93" w:rsidRDefault="00FF4C79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502" w:type="dxa"/>
            <w:shd w:val="clear" w:color="auto" w:fill="F2F2F2"/>
          </w:tcPr>
          <w:p w14:paraId="324AAF6F" w14:textId="77777777" w:rsidR="00FF4C79" w:rsidRPr="00711A93" w:rsidRDefault="00FF4C79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F4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Dodatne informacije i objašnjenja, te izmjene Poziva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7639112F" w14:textId="77777777" w:rsidR="00FF4C79" w:rsidRPr="009D1CE6" w:rsidRDefault="00FF4C79" w:rsidP="00BB2B9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F4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Naručitelj može u svako doba, a prije isteka roka za podnošenje ponuda, iz bilo kojeg razloga, bilo na vlastitu inicijativu, bilo kao odgovor na zahtjev gospodarskog subjekta za dodatnim informacijama i objašnjenjima, izmijeniti ovaj Poziv </w:t>
            </w:r>
            <w:r w:rsidR="00BB2B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</w:t>
            </w:r>
            <w:r w:rsidRPr="00FF4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dostavu ponuda. Naručitelj će nastojati, ali nema obvezu odgovoriti na upit ponuditelja.</w:t>
            </w:r>
          </w:p>
        </w:tc>
      </w:tr>
      <w:tr w:rsidR="001A739D" w:rsidRPr="00711A93" w14:paraId="55F33590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0C96A1FA" w14:textId="77777777" w:rsidR="001A739D" w:rsidRPr="00711A93" w:rsidRDefault="00FF4C79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09D0ACC5" w14:textId="77777777" w:rsidR="001A739D" w:rsidRPr="00711A93" w:rsidRDefault="00153368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Donošenje Odluke o odabiru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2580B6D8" w14:textId="77777777" w:rsidR="00587C15" w:rsidRPr="00711A93" w:rsidRDefault="00153368" w:rsidP="00BB2B9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za donošenje Odluke o odabiru je 30 dana od dana isteka roka za dostavu ponude. Naručitelj će Odluku o odabiru bez odgode dostaviti svim</w:t>
            </w:r>
            <w:r w:rsidR="00BB2B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ponuditeljima.</w:t>
            </w:r>
          </w:p>
        </w:tc>
      </w:tr>
      <w:tr w:rsidR="00F0270E" w:rsidRPr="00711A93" w14:paraId="3C87E9F1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6E5ABEE2" w14:textId="77777777" w:rsidR="00F0270E" w:rsidRPr="00711A93" w:rsidRDefault="00FF4C79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F027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2A59E1AF" w14:textId="77777777" w:rsidR="00F0270E" w:rsidRPr="00711A93" w:rsidRDefault="00F0270E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Pravo odbijanja ponuda:</w:t>
            </w:r>
          </w:p>
        </w:tc>
        <w:tc>
          <w:tcPr>
            <w:tcW w:w="5294" w:type="dxa"/>
          </w:tcPr>
          <w:p w14:paraId="5533BA89" w14:textId="77777777" w:rsidR="00F0270E" w:rsidRPr="00AE2CA8" w:rsidRDefault="00F0270E" w:rsidP="0078298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2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Naručitelj zadržava pravo poništiti postupak bez ikakvih posljedica i obveza prema ponuditeljima.</w:t>
            </w:r>
          </w:p>
        </w:tc>
      </w:tr>
    </w:tbl>
    <w:p w14:paraId="4526AA07" w14:textId="77777777" w:rsidR="001A739D" w:rsidRPr="001A739D" w:rsidRDefault="001A739D" w:rsidP="001A739D">
      <w:pPr>
        <w:jc w:val="both"/>
        <w:rPr>
          <w:rFonts w:ascii="Arial" w:hAnsi="Arial" w:cs="Arial"/>
          <w:sz w:val="20"/>
          <w:szCs w:val="20"/>
        </w:rPr>
      </w:pPr>
      <w:r w:rsidRPr="001A739D">
        <w:rPr>
          <w:rFonts w:ascii="Arial" w:hAnsi="Arial" w:cs="Arial"/>
          <w:sz w:val="20"/>
          <w:szCs w:val="20"/>
        </w:rPr>
        <w:t>U slučaju da niste u mogućnosti dostaviti ponudu molimo da nas o tome pismeno obavijestite.</w:t>
      </w:r>
    </w:p>
    <w:p w14:paraId="7755A276" w14:textId="77777777" w:rsidR="00905AFF" w:rsidRDefault="001A739D" w:rsidP="00E24377">
      <w:pPr>
        <w:jc w:val="both"/>
        <w:rPr>
          <w:rFonts w:ascii="Arial" w:hAnsi="Arial" w:cs="Arial"/>
          <w:sz w:val="20"/>
          <w:szCs w:val="20"/>
        </w:rPr>
      </w:pPr>
      <w:r w:rsidRPr="001A739D">
        <w:rPr>
          <w:rFonts w:ascii="Arial" w:hAnsi="Arial" w:cs="Arial"/>
          <w:sz w:val="20"/>
          <w:szCs w:val="20"/>
        </w:rPr>
        <w:t>Očekujemo vašu ponudu i uspješnu suradnju.</w:t>
      </w:r>
    </w:p>
    <w:p w14:paraId="2B46737E" w14:textId="77777777" w:rsidR="001A739D" w:rsidRDefault="001A739D" w:rsidP="00E24377">
      <w:pPr>
        <w:jc w:val="both"/>
        <w:rPr>
          <w:rFonts w:ascii="Arial" w:hAnsi="Arial" w:cs="Arial"/>
          <w:sz w:val="20"/>
          <w:szCs w:val="20"/>
        </w:rPr>
      </w:pPr>
    </w:p>
    <w:p w14:paraId="48C96E88" w14:textId="77777777" w:rsidR="00453782" w:rsidRPr="00E24377" w:rsidRDefault="00153368" w:rsidP="00E243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poštovanjem</w:t>
      </w:r>
      <w:r w:rsidR="00E24377" w:rsidRPr="00E24377">
        <w:rPr>
          <w:rFonts w:ascii="Arial" w:hAnsi="Arial" w:cs="Arial"/>
          <w:sz w:val="20"/>
          <w:szCs w:val="20"/>
        </w:rPr>
        <w:t>,</w:t>
      </w:r>
    </w:p>
    <w:p w14:paraId="72A2355D" w14:textId="77777777" w:rsidR="00E24377" w:rsidRDefault="00E24377" w:rsidP="00453782">
      <w:pPr>
        <w:rPr>
          <w:rFonts w:ascii="Arial" w:hAnsi="Arial" w:cs="Arial"/>
          <w:sz w:val="18"/>
          <w:szCs w:val="18"/>
        </w:rPr>
      </w:pPr>
    </w:p>
    <w:p w14:paraId="53E62872" w14:textId="77777777" w:rsidR="00E24377" w:rsidRDefault="00E24377" w:rsidP="001A739D">
      <w:pPr>
        <w:ind w:left="5664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8"/>
        <w:gridCol w:w="2478"/>
        <w:gridCol w:w="3576"/>
      </w:tblGrid>
      <w:tr w:rsidR="005E772C" w:rsidRPr="005E772C" w14:paraId="463C6017" w14:textId="77777777" w:rsidTr="00DE1003">
        <w:tc>
          <w:tcPr>
            <w:tcW w:w="3096" w:type="dxa"/>
          </w:tcPr>
          <w:p w14:paraId="3FAA7A67" w14:textId="77777777" w:rsidR="005E772C" w:rsidRPr="005E772C" w:rsidRDefault="005E772C" w:rsidP="005E772C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41" w:type="dxa"/>
          </w:tcPr>
          <w:p w14:paraId="0A2684DB" w14:textId="77777777" w:rsidR="005E772C" w:rsidRPr="005E772C" w:rsidRDefault="005E772C" w:rsidP="005E772C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14:paraId="02C38B52" w14:textId="77777777" w:rsidR="005E772C" w:rsidRPr="005E772C" w:rsidRDefault="007552B7" w:rsidP="005E772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Ana Mušan</w:t>
            </w:r>
          </w:p>
          <w:p w14:paraId="22C48063" w14:textId="77777777" w:rsidR="005E772C" w:rsidRPr="005E772C" w:rsidRDefault="004C4F28" w:rsidP="005E772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Odjel </w:t>
            </w:r>
            <w:r w:rsidR="00AF2C6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 javnu nabavu</w:t>
            </w:r>
          </w:p>
          <w:p w14:paraId="677E2743" w14:textId="77777777" w:rsidR="005E772C" w:rsidRPr="005E772C" w:rsidRDefault="005E772C" w:rsidP="005E772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6DB52940" w14:textId="77777777" w:rsidR="005E772C" w:rsidRPr="005E772C" w:rsidRDefault="005E772C" w:rsidP="005E772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59FC7C60" w14:textId="77777777" w:rsidR="005E772C" w:rsidRPr="005E772C" w:rsidRDefault="005E772C" w:rsidP="005E772C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153F3DCE" w14:textId="77777777" w:rsidR="00442F1C" w:rsidRDefault="00442F1C" w:rsidP="004617AB">
      <w:pPr>
        <w:ind w:left="7080"/>
        <w:rPr>
          <w:rFonts w:ascii="Arial" w:hAnsi="Arial" w:cs="Arial"/>
          <w:sz w:val="18"/>
          <w:szCs w:val="18"/>
        </w:rPr>
      </w:pPr>
    </w:p>
    <w:p w14:paraId="3632CD72" w14:textId="77777777" w:rsidR="00905AFF" w:rsidRDefault="00905AFF" w:rsidP="004617AB">
      <w:pPr>
        <w:ind w:left="7080"/>
        <w:rPr>
          <w:rFonts w:ascii="Arial" w:hAnsi="Arial" w:cs="Arial"/>
          <w:sz w:val="18"/>
          <w:szCs w:val="18"/>
        </w:rPr>
      </w:pPr>
    </w:p>
    <w:p w14:paraId="56005E70" w14:textId="77777777" w:rsidR="00442F1C" w:rsidRDefault="00442F1C" w:rsidP="00442F1C">
      <w:pPr>
        <w:rPr>
          <w:rFonts w:ascii="Arial" w:hAnsi="Arial" w:cs="Arial"/>
          <w:b/>
          <w:sz w:val="18"/>
          <w:szCs w:val="18"/>
        </w:rPr>
      </w:pPr>
    </w:p>
    <w:p w14:paraId="6733C83A" w14:textId="77777777" w:rsidR="00AE2CA8" w:rsidRPr="00AF2C6E" w:rsidRDefault="00AE2CA8" w:rsidP="00AF2C6E">
      <w:pPr>
        <w:rPr>
          <w:rFonts w:ascii="Arial" w:hAnsi="Arial" w:cs="Arial"/>
          <w:b/>
          <w:sz w:val="18"/>
          <w:szCs w:val="18"/>
        </w:rPr>
      </w:pPr>
    </w:p>
    <w:sectPr w:rsidR="00AE2CA8" w:rsidRPr="00AF2C6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8B25C" w14:textId="77777777" w:rsidR="00D023F5" w:rsidRDefault="00D023F5" w:rsidP="00453782">
      <w:r>
        <w:separator/>
      </w:r>
    </w:p>
  </w:endnote>
  <w:endnote w:type="continuationSeparator" w:id="0">
    <w:p w14:paraId="025295CB" w14:textId="77777777" w:rsidR="00D023F5" w:rsidRDefault="00D023F5" w:rsidP="0045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09B6" w14:textId="77777777" w:rsidR="00BA1511" w:rsidRPr="00153368" w:rsidRDefault="00153368">
    <w:pPr>
      <w:rPr>
        <w:rFonts w:asciiTheme="majorHAnsi" w:eastAsiaTheme="majorEastAsia" w:hAnsiTheme="majorHAnsi" w:cstheme="majorBidi"/>
        <w:i/>
        <w:sz w:val="20"/>
      </w:rPr>
    </w:pPr>
    <w:r w:rsidRPr="00153368">
      <w:rPr>
        <w:rFonts w:asciiTheme="majorHAnsi" w:eastAsiaTheme="majorEastAsia" w:hAnsiTheme="majorHAnsi" w:cstheme="majorBidi"/>
        <w:i/>
        <w:sz w:val="20"/>
      </w:rPr>
      <w:t>Obrazac poziva na dostavu ponude</w:t>
    </w:r>
  </w:p>
  <w:p w14:paraId="589087A6" w14:textId="77777777" w:rsidR="00BA1511" w:rsidRDefault="00BA1511" w:rsidP="00BA1511">
    <w:pPr>
      <w:pStyle w:val="Podnoje"/>
      <w:jc w:val="right"/>
    </w:pPr>
    <w:r>
      <w:rPr>
        <w:rFonts w:asciiTheme="majorHAnsi" w:eastAsiaTheme="majorEastAsia" w:hAnsiTheme="majorHAnsi" w:cstheme="majorBidi"/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E8083E" wp14:editId="7E91017F">
              <wp:simplePos x="0" y="0"/>
              <wp:positionH relativeFrom="margin">
                <wp:posOffset>6014085</wp:posOffset>
              </wp:positionH>
              <wp:positionV relativeFrom="bottomMargin">
                <wp:posOffset>382905</wp:posOffset>
              </wp:positionV>
              <wp:extent cx="266700" cy="276225"/>
              <wp:effectExtent l="0" t="0" r="0" b="9525"/>
              <wp:wrapNone/>
              <wp:docPr id="560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700" cy="276225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F35036" w14:textId="77777777" w:rsidR="00BA1511" w:rsidRPr="00BA1511" w:rsidRDefault="00BA1511" w:rsidP="00BA1511">
                          <w:pPr>
                            <w:pStyle w:val="Podnoje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A15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A15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BA15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0B35" w:rsidRPr="002D0B35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6</w:t>
                          </w:r>
                          <w:r w:rsidRPr="00BA1511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6E8083E" id="Oval 10" o:spid="_x0000_s1026" style="position:absolute;left:0;text-align:left;margin-left:473.55pt;margin-top:30.15pt;width:2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" fillcolor="#40618b" stroked="f">
              <v:textbox inset="0,,0">
                <w:txbxContent>
                  <w:p w14:paraId="1BF35036" w14:textId="77777777" w:rsidR="00BA1511" w:rsidRPr="00BA1511" w:rsidRDefault="00BA1511" w:rsidP="00BA1511">
                    <w:pPr>
                      <w:pStyle w:val="Podnoje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BA1511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BA1511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BA1511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2D0B35" w:rsidRPr="002D0B35">
                      <w:rPr>
                        <w:rFonts w:ascii="Arial" w:hAnsi="Arial" w:cs="Arial"/>
                        <w:b/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t>6</w:t>
                    </w:r>
                    <w:r w:rsidRPr="00BA1511">
                      <w:rPr>
                        <w:rFonts w:ascii="Arial" w:hAnsi="Arial" w:cs="Arial"/>
                        <w:b/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5353B" w14:textId="77777777" w:rsidR="00D023F5" w:rsidRDefault="00D023F5" w:rsidP="00453782">
      <w:r>
        <w:separator/>
      </w:r>
    </w:p>
  </w:footnote>
  <w:footnote w:type="continuationSeparator" w:id="0">
    <w:p w14:paraId="5CED5D6D" w14:textId="77777777" w:rsidR="00D023F5" w:rsidRDefault="00D023F5" w:rsidP="0045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6"/>
      <w:gridCol w:w="7806"/>
    </w:tblGrid>
    <w:tr w:rsidR="00453782" w14:paraId="02B987CE" w14:textId="77777777" w:rsidTr="00861418">
      <w:tc>
        <w:tcPr>
          <w:tcW w:w="1242" w:type="dxa"/>
        </w:tcPr>
        <w:p w14:paraId="541534B2" w14:textId="77777777" w:rsidR="00453782" w:rsidRDefault="00453782" w:rsidP="00861418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655F7E0C" wp14:editId="1B7371F8">
                <wp:extent cx="662621" cy="787462"/>
                <wp:effectExtent l="0" t="0" r="444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up logo_nov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621" cy="7874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6" w:type="dxa"/>
          <w:vAlign w:val="center"/>
        </w:tcPr>
        <w:p w14:paraId="4C936230" w14:textId="77777777" w:rsidR="00453782" w:rsidRPr="00483E9A" w:rsidRDefault="00453782" w:rsidP="00861418">
          <w:pPr>
            <w:rPr>
              <w:rFonts w:ascii="Arial" w:hAnsi="Arial" w:cs="Arial"/>
              <w:b/>
              <w:lang w:val="en-US"/>
            </w:rPr>
          </w:pPr>
          <w:r>
            <w:rPr>
              <w:rFonts w:ascii="Arial" w:hAnsi="Arial" w:cs="Arial"/>
              <w:b/>
              <w:lang w:val="en-US"/>
            </w:rPr>
            <w:t>Lučka uprava Ploče</w:t>
          </w:r>
        </w:p>
        <w:p w14:paraId="4D2A96E4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  <w:lang w:val="en-US"/>
            </w:rPr>
          </w:pPr>
          <w:proofErr w:type="spellStart"/>
          <w:r w:rsidRPr="00077FD4">
            <w:rPr>
              <w:rFonts w:ascii="Arial" w:hAnsi="Arial" w:cs="Arial"/>
              <w:sz w:val="16"/>
              <w:szCs w:val="16"/>
              <w:lang w:val="en-US"/>
            </w:rPr>
            <w:t>Trg</w:t>
          </w:r>
          <w:proofErr w:type="spellEnd"/>
          <w:r w:rsidRPr="00077FD4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proofErr w:type="spellStart"/>
          <w:r w:rsidRPr="00077FD4">
            <w:rPr>
              <w:rFonts w:ascii="Arial" w:hAnsi="Arial" w:cs="Arial"/>
              <w:sz w:val="16"/>
              <w:szCs w:val="16"/>
              <w:lang w:val="en-US"/>
            </w:rPr>
            <w:t>kralja</w:t>
          </w:r>
          <w:proofErr w:type="spellEnd"/>
          <w:r w:rsidRPr="00077FD4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proofErr w:type="spellStart"/>
          <w:r w:rsidRPr="00077FD4">
            <w:rPr>
              <w:rFonts w:ascii="Arial" w:hAnsi="Arial" w:cs="Arial"/>
              <w:sz w:val="16"/>
              <w:szCs w:val="16"/>
              <w:lang w:val="en-US"/>
            </w:rPr>
            <w:t>Tomislava</w:t>
          </w:r>
          <w:proofErr w:type="spellEnd"/>
          <w:r w:rsidRPr="00077FD4">
            <w:rPr>
              <w:rFonts w:ascii="Arial" w:hAnsi="Arial" w:cs="Arial"/>
              <w:sz w:val="16"/>
              <w:szCs w:val="16"/>
              <w:lang w:val="en-US"/>
            </w:rPr>
            <w:t xml:space="preserve"> 21</w:t>
          </w:r>
        </w:p>
        <w:p w14:paraId="75EB7F4B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  <w:lang w:val="de-DE"/>
            </w:rPr>
          </w:pPr>
          <w:r w:rsidRPr="00077FD4">
            <w:rPr>
              <w:rFonts w:ascii="Arial" w:hAnsi="Arial" w:cs="Arial"/>
              <w:sz w:val="16"/>
              <w:szCs w:val="16"/>
              <w:lang w:val="de-DE"/>
            </w:rPr>
            <w:t xml:space="preserve">20340 Ploče, Hrvatska </w:t>
          </w:r>
        </w:p>
        <w:p w14:paraId="667F519C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  <w:lang w:val="de-DE"/>
            </w:rPr>
          </w:pPr>
          <w:r w:rsidRPr="0032710F">
            <w:rPr>
              <w:rFonts w:ascii="Arial" w:hAnsi="Arial" w:cs="Arial"/>
              <w:b/>
              <w:sz w:val="16"/>
              <w:szCs w:val="16"/>
              <w:lang w:val="de-DE"/>
            </w:rPr>
            <w:t>Tel:</w:t>
          </w:r>
          <w:r w:rsidRPr="00077FD4">
            <w:rPr>
              <w:rFonts w:ascii="Arial" w:hAnsi="Arial" w:cs="Arial"/>
              <w:sz w:val="16"/>
              <w:szCs w:val="16"/>
              <w:lang w:val="de-DE"/>
            </w:rPr>
            <w:t xml:space="preserve"> 020/414-530, </w:t>
          </w:r>
          <w:r w:rsidRPr="0032710F">
            <w:rPr>
              <w:rFonts w:ascii="Arial" w:hAnsi="Arial" w:cs="Arial"/>
              <w:b/>
              <w:sz w:val="16"/>
              <w:szCs w:val="16"/>
              <w:lang w:val="de-DE"/>
            </w:rPr>
            <w:t>Fax:</w:t>
          </w:r>
          <w:r w:rsidRPr="00077FD4">
            <w:rPr>
              <w:rFonts w:ascii="Arial" w:hAnsi="Arial" w:cs="Arial"/>
              <w:sz w:val="16"/>
              <w:szCs w:val="16"/>
              <w:lang w:val="de-DE"/>
            </w:rPr>
            <w:t xml:space="preserve"> 020/670-271 </w:t>
          </w:r>
        </w:p>
        <w:p w14:paraId="3D6AC722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</w:rPr>
          </w:pPr>
          <w:r w:rsidRPr="0032710F">
            <w:rPr>
              <w:rFonts w:ascii="Arial" w:hAnsi="Arial" w:cs="Arial"/>
              <w:b/>
              <w:sz w:val="16"/>
              <w:szCs w:val="16"/>
              <w:lang w:val="de-DE"/>
            </w:rPr>
            <w:t>OIB:</w:t>
          </w:r>
          <w:r w:rsidRPr="00077FD4">
            <w:rPr>
              <w:rFonts w:ascii="Arial" w:hAnsi="Arial" w:cs="Arial"/>
              <w:sz w:val="16"/>
              <w:szCs w:val="16"/>
              <w:lang w:val="de-DE"/>
            </w:rPr>
            <w:t xml:space="preserve"> </w:t>
          </w:r>
          <w:r w:rsidRPr="00077FD4">
            <w:rPr>
              <w:rFonts w:ascii="Arial" w:hAnsi="Arial" w:cs="Arial"/>
              <w:sz w:val="16"/>
              <w:szCs w:val="16"/>
            </w:rPr>
            <w:t>98749709951</w:t>
          </w:r>
        </w:p>
        <w:p w14:paraId="446627B0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</w:rPr>
          </w:pPr>
        </w:p>
        <w:p w14:paraId="1E0D5797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  <w:lang w:val="de-DE"/>
            </w:rPr>
          </w:pPr>
          <w:proofErr w:type="spellStart"/>
          <w:r w:rsidRPr="0032710F">
            <w:rPr>
              <w:rFonts w:ascii="Arial" w:hAnsi="Arial" w:cs="Arial"/>
              <w:b/>
              <w:sz w:val="16"/>
              <w:szCs w:val="16"/>
              <w:lang w:val="de-DE"/>
            </w:rPr>
            <w:t>e-mail</w:t>
          </w:r>
          <w:proofErr w:type="spellEnd"/>
          <w:r w:rsidRPr="00077FD4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r>
            <w:rPr>
              <w:rFonts w:ascii="Arial" w:hAnsi="Arial" w:cs="Arial"/>
              <w:sz w:val="16"/>
              <w:szCs w:val="16"/>
              <w:lang w:val="de-DE"/>
            </w:rPr>
            <w:t>ppa</w:t>
          </w:r>
          <w:r w:rsidRPr="00077FD4">
            <w:rPr>
              <w:rFonts w:ascii="Arial" w:hAnsi="Arial" w:cs="Arial"/>
              <w:sz w:val="16"/>
              <w:szCs w:val="16"/>
              <w:lang w:val="de-DE"/>
            </w:rPr>
            <w:t>@ppa.hr</w:t>
          </w:r>
        </w:p>
        <w:p w14:paraId="00E60EBB" w14:textId="77777777" w:rsidR="00453782" w:rsidRDefault="00453782" w:rsidP="00861418">
          <w:pPr>
            <w:rPr>
              <w:rFonts w:ascii="Arial" w:hAnsi="Arial" w:cs="Arial"/>
              <w:sz w:val="16"/>
              <w:szCs w:val="16"/>
              <w:lang w:val="de-DE"/>
            </w:rPr>
          </w:pPr>
          <w:r w:rsidRPr="0032710F">
            <w:rPr>
              <w:rFonts w:ascii="Arial" w:hAnsi="Arial" w:cs="Arial"/>
              <w:b/>
              <w:sz w:val="16"/>
              <w:szCs w:val="16"/>
            </w:rPr>
            <w:t>url:</w:t>
          </w:r>
          <w:r w:rsidRPr="00077FD4">
            <w:rPr>
              <w:rFonts w:ascii="Arial" w:hAnsi="Arial" w:cs="Arial"/>
              <w:sz w:val="16"/>
              <w:szCs w:val="16"/>
            </w:rPr>
            <w:t xml:space="preserve"> </w:t>
          </w:r>
          <w:r w:rsidRPr="00077FD4">
            <w:rPr>
              <w:rFonts w:ascii="Arial" w:hAnsi="Arial" w:cs="Arial"/>
              <w:sz w:val="16"/>
              <w:szCs w:val="16"/>
              <w:lang w:val="de-DE"/>
            </w:rPr>
            <w:t>www.ppa.hr</w:t>
          </w:r>
        </w:p>
        <w:p w14:paraId="14CFCB5E" w14:textId="77777777" w:rsidR="00453782" w:rsidRDefault="00453782" w:rsidP="00861418">
          <w:pPr>
            <w:rPr>
              <w:rFonts w:ascii="Arial" w:hAnsi="Arial" w:cs="Arial"/>
              <w:b/>
            </w:rPr>
          </w:pPr>
        </w:p>
      </w:tc>
    </w:tr>
  </w:tbl>
  <w:p w14:paraId="229BA0B9" w14:textId="77777777" w:rsidR="00453782" w:rsidRDefault="0045378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832"/>
    <w:multiLevelType w:val="hybridMultilevel"/>
    <w:tmpl w:val="9924A5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21C2"/>
    <w:multiLevelType w:val="hybridMultilevel"/>
    <w:tmpl w:val="A00C887E"/>
    <w:lvl w:ilvl="0" w:tplc="D53A9392"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A1945"/>
    <w:multiLevelType w:val="hybridMultilevel"/>
    <w:tmpl w:val="CC0C9D62"/>
    <w:lvl w:ilvl="0" w:tplc="D53A9392"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ED4405"/>
    <w:multiLevelType w:val="hybridMultilevel"/>
    <w:tmpl w:val="755482D2"/>
    <w:lvl w:ilvl="0" w:tplc="D53A9392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D9750D"/>
    <w:multiLevelType w:val="hybridMultilevel"/>
    <w:tmpl w:val="60C281E4"/>
    <w:lvl w:ilvl="0" w:tplc="63DED6D6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22C00"/>
    <w:multiLevelType w:val="hybridMultilevel"/>
    <w:tmpl w:val="516286F6"/>
    <w:lvl w:ilvl="0" w:tplc="63DED6D6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2390B"/>
    <w:multiLevelType w:val="hybridMultilevel"/>
    <w:tmpl w:val="46B270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03E3E"/>
    <w:multiLevelType w:val="hybridMultilevel"/>
    <w:tmpl w:val="0E263F24"/>
    <w:lvl w:ilvl="0" w:tplc="041A000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8" w15:restartNumberingAfterBreak="0">
    <w:nsid w:val="602A752D"/>
    <w:multiLevelType w:val="hybridMultilevel"/>
    <w:tmpl w:val="08480E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729C0"/>
    <w:multiLevelType w:val="hybridMultilevel"/>
    <w:tmpl w:val="D4847D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4228A"/>
    <w:multiLevelType w:val="hybridMultilevel"/>
    <w:tmpl w:val="8FD42468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685324547">
    <w:abstractNumId w:val="0"/>
  </w:num>
  <w:num w:numId="2" w16cid:durableId="936329858">
    <w:abstractNumId w:val="7"/>
  </w:num>
  <w:num w:numId="3" w16cid:durableId="494996147">
    <w:abstractNumId w:val="6"/>
  </w:num>
  <w:num w:numId="4" w16cid:durableId="1889101422">
    <w:abstractNumId w:val="10"/>
  </w:num>
  <w:num w:numId="5" w16cid:durableId="1943492828">
    <w:abstractNumId w:val="8"/>
  </w:num>
  <w:num w:numId="6" w16cid:durableId="994260650">
    <w:abstractNumId w:val="4"/>
  </w:num>
  <w:num w:numId="7" w16cid:durableId="399252477">
    <w:abstractNumId w:val="5"/>
  </w:num>
  <w:num w:numId="8" w16cid:durableId="489755510">
    <w:abstractNumId w:val="2"/>
  </w:num>
  <w:num w:numId="9" w16cid:durableId="1548222987">
    <w:abstractNumId w:val="1"/>
  </w:num>
  <w:num w:numId="10" w16cid:durableId="1945645104">
    <w:abstractNumId w:val="3"/>
  </w:num>
  <w:num w:numId="11" w16cid:durableId="20756168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782"/>
    <w:rsid w:val="0000040C"/>
    <w:rsid w:val="0012087F"/>
    <w:rsid w:val="00132882"/>
    <w:rsid w:val="001345EE"/>
    <w:rsid w:val="00141353"/>
    <w:rsid w:val="00153368"/>
    <w:rsid w:val="00164CF7"/>
    <w:rsid w:val="00176E8B"/>
    <w:rsid w:val="001A739D"/>
    <w:rsid w:val="00223EE2"/>
    <w:rsid w:val="00240F95"/>
    <w:rsid w:val="0025393B"/>
    <w:rsid w:val="002543BE"/>
    <w:rsid w:val="00264154"/>
    <w:rsid w:val="002662D5"/>
    <w:rsid w:val="002D0B35"/>
    <w:rsid w:val="002E3318"/>
    <w:rsid w:val="002F5D35"/>
    <w:rsid w:val="0031238A"/>
    <w:rsid w:val="003131BD"/>
    <w:rsid w:val="0034356B"/>
    <w:rsid w:val="00360F06"/>
    <w:rsid w:val="00363642"/>
    <w:rsid w:val="00381021"/>
    <w:rsid w:val="0039055C"/>
    <w:rsid w:val="003C0870"/>
    <w:rsid w:val="003C7BD2"/>
    <w:rsid w:val="003E4EF6"/>
    <w:rsid w:val="00403873"/>
    <w:rsid w:val="0042425C"/>
    <w:rsid w:val="004363C1"/>
    <w:rsid w:val="00442F1C"/>
    <w:rsid w:val="00453782"/>
    <w:rsid w:val="00456CFB"/>
    <w:rsid w:val="004617AB"/>
    <w:rsid w:val="00464F75"/>
    <w:rsid w:val="00470382"/>
    <w:rsid w:val="00471E48"/>
    <w:rsid w:val="00474FDC"/>
    <w:rsid w:val="004C4F28"/>
    <w:rsid w:val="004D7531"/>
    <w:rsid w:val="004E6BF1"/>
    <w:rsid w:val="005756E2"/>
    <w:rsid w:val="00587C15"/>
    <w:rsid w:val="005B7F9B"/>
    <w:rsid w:val="005C0F5E"/>
    <w:rsid w:val="005E772C"/>
    <w:rsid w:val="00616BB4"/>
    <w:rsid w:val="00617586"/>
    <w:rsid w:val="00636B18"/>
    <w:rsid w:val="00673EFA"/>
    <w:rsid w:val="00692C2C"/>
    <w:rsid w:val="006B7FF1"/>
    <w:rsid w:val="00716423"/>
    <w:rsid w:val="007552B7"/>
    <w:rsid w:val="00756F7D"/>
    <w:rsid w:val="0078298D"/>
    <w:rsid w:val="007A62BA"/>
    <w:rsid w:val="007C3B46"/>
    <w:rsid w:val="007C76B9"/>
    <w:rsid w:val="007E436A"/>
    <w:rsid w:val="00800AC9"/>
    <w:rsid w:val="00854E6C"/>
    <w:rsid w:val="00862147"/>
    <w:rsid w:val="00876C1E"/>
    <w:rsid w:val="00905AFF"/>
    <w:rsid w:val="009504EC"/>
    <w:rsid w:val="0096548A"/>
    <w:rsid w:val="009709CF"/>
    <w:rsid w:val="00985805"/>
    <w:rsid w:val="00991CFF"/>
    <w:rsid w:val="00993C6D"/>
    <w:rsid w:val="009A7F88"/>
    <w:rsid w:val="009C799A"/>
    <w:rsid w:val="009D1CE6"/>
    <w:rsid w:val="009E2630"/>
    <w:rsid w:val="009F57F0"/>
    <w:rsid w:val="00A00BDA"/>
    <w:rsid w:val="00A1009F"/>
    <w:rsid w:val="00A51D56"/>
    <w:rsid w:val="00A52EBE"/>
    <w:rsid w:val="00A81265"/>
    <w:rsid w:val="00AA7E55"/>
    <w:rsid w:val="00AC2CF3"/>
    <w:rsid w:val="00AC3BE2"/>
    <w:rsid w:val="00AE2CA8"/>
    <w:rsid w:val="00AF2C6E"/>
    <w:rsid w:val="00AF48B2"/>
    <w:rsid w:val="00B04D46"/>
    <w:rsid w:val="00B13DB6"/>
    <w:rsid w:val="00B312E1"/>
    <w:rsid w:val="00B379EF"/>
    <w:rsid w:val="00B5508D"/>
    <w:rsid w:val="00B83858"/>
    <w:rsid w:val="00BA1511"/>
    <w:rsid w:val="00BA370B"/>
    <w:rsid w:val="00BB084C"/>
    <w:rsid w:val="00BB2B94"/>
    <w:rsid w:val="00C01A47"/>
    <w:rsid w:val="00C20949"/>
    <w:rsid w:val="00C45F69"/>
    <w:rsid w:val="00CE0517"/>
    <w:rsid w:val="00D023F5"/>
    <w:rsid w:val="00D037D5"/>
    <w:rsid w:val="00D11145"/>
    <w:rsid w:val="00DE13D2"/>
    <w:rsid w:val="00DF7BFF"/>
    <w:rsid w:val="00E24377"/>
    <w:rsid w:val="00E31F5A"/>
    <w:rsid w:val="00EA4882"/>
    <w:rsid w:val="00EE0D55"/>
    <w:rsid w:val="00F0270E"/>
    <w:rsid w:val="00F219FF"/>
    <w:rsid w:val="00F76BCD"/>
    <w:rsid w:val="00F832B4"/>
    <w:rsid w:val="00F851D5"/>
    <w:rsid w:val="00FA7A8D"/>
    <w:rsid w:val="00FC0AAA"/>
    <w:rsid w:val="00FF3489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4F1DE0"/>
  <w15:docId w15:val="{C893AB76-B1A3-4D49-9015-EC1B495F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782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53782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453782"/>
  </w:style>
  <w:style w:type="paragraph" w:styleId="Podnoje">
    <w:name w:val="footer"/>
    <w:basedOn w:val="Normal"/>
    <w:link w:val="PodnojeChar"/>
    <w:uiPriority w:val="99"/>
    <w:unhideWhenUsed/>
    <w:rsid w:val="00453782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453782"/>
  </w:style>
  <w:style w:type="table" w:styleId="Reetkatablice">
    <w:name w:val="Table Grid"/>
    <w:basedOn w:val="Obinatablica"/>
    <w:rsid w:val="00453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5378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378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5378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D1CE6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552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rko.plecas@pp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Plećaš</dc:creator>
  <cp:lastModifiedBy>Ana Mušan</cp:lastModifiedBy>
  <cp:revision>3</cp:revision>
  <cp:lastPrinted>2022-05-11T12:58:00Z</cp:lastPrinted>
  <dcterms:created xsi:type="dcterms:W3CDTF">2022-05-11T12:59:00Z</dcterms:created>
  <dcterms:modified xsi:type="dcterms:W3CDTF">2022-07-25T07:28:00Z</dcterms:modified>
</cp:coreProperties>
</file>