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868" w14:textId="77777777" w:rsidR="000B0AFD" w:rsidRDefault="00545968" w:rsidP="005D683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1444CA">
        <w:rPr>
          <w:rFonts w:ascii="Arial" w:hAnsi="Arial" w:cs="Arial"/>
          <w:b/>
          <w:color w:val="0070C0"/>
          <w:sz w:val="20"/>
          <w:szCs w:val="20"/>
        </w:rPr>
        <w:t>P O N U D B E N I  L I S T</w:t>
      </w:r>
    </w:p>
    <w:p w14:paraId="5B6E0584" w14:textId="77777777" w:rsidR="005D6837" w:rsidRPr="000966D6" w:rsidRDefault="005D6837" w:rsidP="005D6837">
      <w:pPr>
        <w:overflowPunct w:val="0"/>
        <w:autoSpaceDE w:val="0"/>
        <w:autoSpaceDN w:val="0"/>
        <w:adjustRightInd w:val="0"/>
        <w:ind w:right="-48"/>
        <w:jc w:val="center"/>
        <w:textAlignment w:val="baseline"/>
        <w:rPr>
          <w:i/>
          <w:lang w:eastAsia="en-US"/>
        </w:rPr>
      </w:pPr>
      <w:r w:rsidRPr="000966D6">
        <w:rPr>
          <w:i/>
          <w:lang w:eastAsia="en-US"/>
        </w:rPr>
        <w:t xml:space="preserve">(na memorandumu </w:t>
      </w:r>
      <w:r>
        <w:rPr>
          <w:i/>
          <w:lang w:eastAsia="en-US"/>
        </w:rPr>
        <w:t>Ponuditelja</w:t>
      </w:r>
      <w:r w:rsidRPr="000966D6">
        <w:rPr>
          <w:i/>
          <w:lang w:eastAsia="en-US"/>
        </w:rPr>
        <w:t>)</w:t>
      </w:r>
    </w:p>
    <w:p w14:paraId="26D67CD6" w14:textId="77777777" w:rsidR="005D6837" w:rsidRDefault="005D6837" w:rsidP="001444CA">
      <w:pPr>
        <w:rPr>
          <w:rFonts w:ascii="Arial" w:hAnsi="Arial" w:cs="Arial"/>
          <w:b/>
          <w:color w:val="0070C0"/>
          <w:sz w:val="20"/>
          <w:szCs w:val="20"/>
        </w:rPr>
      </w:pPr>
    </w:p>
    <w:p w14:paraId="7C44FA9B" w14:textId="77777777" w:rsidR="00FC5FC4" w:rsidRPr="00CB31DF" w:rsidRDefault="00FC5FC4" w:rsidP="0012769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64EC766B" w14:textId="77777777" w:rsidTr="007736EB">
        <w:tc>
          <w:tcPr>
            <w:tcW w:w="3509" w:type="dxa"/>
            <w:shd w:val="clear" w:color="auto" w:fill="F2F2F2"/>
          </w:tcPr>
          <w:p w14:paraId="7D4F0CBB" w14:textId="77777777" w:rsidR="001444CA" w:rsidRPr="00CB31DF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naručitelju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14:paraId="5CA86F06" w14:textId="77777777" w:rsid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Lučka uprava Ploče</w:t>
            </w:r>
            <w:r>
              <w:rPr>
                <w:rFonts w:ascii="Arial" w:hAnsi="Arial" w:cs="Arial"/>
                <w:sz w:val="20"/>
                <w:szCs w:val="20"/>
              </w:rPr>
              <w:t>, Trg kralja Tomislava 21,</w:t>
            </w:r>
          </w:p>
          <w:p w14:paraId="44B81438" w14:textId="77777777" w:rsidR="001444CA" w:rsidRP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20340 Ploče, OIB: 98749709951</w:t>
            </w:r>
          </w:p>
        </w:tc>
      </w:tr>
    </w:tbl>
    <w:p w14:paraId="5E87CB0C" w14:textId="77777777" w:rsidR="00606D9F" w:rsidRDefault="00606D9F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33664F56" w14:textId="77777777" w:rsidTr="007736EB">
        <w:tc>
          <w:tcPr>
            <w:tcW w:w="3509" w:type="dxa"/>
            <w:shd w:val="clear" w:color="auto" w:fill="F2F2F2"/>
          </w:tcPr>
          <w:p w14:paraId="08BE2CEF" w14:textId="77777777" w:rsidR="00D82796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 nabave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5F4FB1" w14:textId="77777777" w:rsidR="00D82796" w:rsidRDefault="00D82796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B46CAE" w14:textId="77777777" w:rsidR="00D82796" w:rsidRDefault="00D82796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9DC23A" w14:textId="77777777" w:rsidR="00D82796" w:rsidRDefault="00D82796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876B23" w14:textId="2D30F613" w:rsidR="00E509F7" w:rsidRPr="00D82796" w:rsidRDefault="00E509F7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Evidencijski broj:</w:t>
            </w:r>
          </w:p>
        </w:tc>
        <w:tc>
          <w:tcPr>
            <w:tcW w:w="5287" w:type="dxa"/>
            <w:shd w:val="clear" w:color="auto" w:fill="auto"/>
          </w:tcPr>
          <w:p w14:paraId="68319237" w14:textId="77777777" w:rsidR="00D82796" w:rsidRDefault="00D82796" w:rsidP="00D827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2796">
              <w:rPr>
                <w:rFonts w:ascii="Arial" w:hAnsi="Arial" w:cs="Arial"/>
                <w:b/>
                <w:sz w:val="18"/>
                <w:szCs w:val="18"/>
              </w:rPr>
              <w:t>Nabava opreme za potrebe optimiziranja i balansiranja mrežnog prometa s ciljem optimiziranja razmjene podataka na lučkom području i rješavanja uskih grla transportnih tokova roba tijekom korištenja PCS sustava</w:t>
            </w:r>
          </w:p>
          <w:p w14:paraId="385526BD" w14:textId="77777777" w:rsidR="00D82796" w:rsidRDefault="00D82796" w:rsidP="00D82796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F2ADB5E" w14:textId="42AB1519" w:rsidR="00D82796" w:rsidRPr="00D82796" w:rsidRDefault="00D82796" w:rsidP="00D82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796">
              <w:rPr>
                <w:rFonts w:ascii="Arial" w:hAnsi="Arial" w:cs="Arial"/>
                <w:i/>
                <w:sz w:val="20"/>
                <w:szCs w:val="20"/>
              </w:rPr>
              <w:t>PRO04/21</w:t>
            </w:r>
          </w:p>
          <w:p w14:paraId="233DF5CB" w14:textId="226D1E29" w:rsidR="00D82796" w:rsidRPr="00094BE9" w:rsidRDefault="00D82796" w:rsidP="00094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FE6C1B" w14:textId="77777777" w:rsidR="001444CA" w:rsidRPr="00CB31DF" w:rsidRDefault="001444CA" w:rsidP="0012769C">
      <w:pPr>
        <w:jc w:val="both"/>
        <w:rPr>
          <w:rFonts w:ascii="Arial" w:hAnsi="Arial" w:cs="Arial"/>
          <w:sz w:val="20"/>
          <w:szCs w:val="20"/>
        </w:rPr>
      </w:pPr>
    </w:p>
    <w:p w14:paraId="19864E28" w14:textId="77777777" w:rsidR="00FC5FC4" w:rsidRPr="00CB31DF" w:rsidRDefault="00FC5FC4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9"/>
        <w:gridCol w:w="5287"/>
      </w:tblGrid>
      <w:tr w:rsidR="00D96C00" w:rsidRPr="00CB31DF" w14:paraId="6A9F9A9B" w14:textId="77777777" w:rsidTr="001444CA">
        <w:tc>
          <w:tcPr>
            <w:tcW w:w="495" w:type="dxa"/>
            <w:shd w:val="clear" w:color="auto" w:fill="F2F2F2"/>
            <w:vAlign w:val="center"/>
          </w:tcPr>
          <w:p w14:paraId="5071223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F3B1923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Naziv ponuditelja:</w:t>
            </w:r>
          </w:p>
        </w:tc>
        <w:tc>
          <w:tcPr>
            <w:tcW w:w="5287" w:type="dxa"/>
            <w:shd w:val="clear" w:color="auto" w:fill="auto"/>
          </w:tcPr>
          <w:p w14:paraId="3940162D" w14:textId="77777777" w:rsidR="00D96C00" w:rsidRPr="00CB31DF" w:rsidRDefault="00D96C00" w:rsidP="00D96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71CDEA8" w14:textId="77777777" w:rsidTr="001444CA">
        <w:tc>
          <w:tcPr>
            <w:tcW w:w="495" w:type="dxa"/>
            <w:shd w:val="clear" w:color="auto" w:fill="F2F2F2"/>
            <w:vAlign w:val="center"/>
          </w:tcPr>
          <w:p w14:paraId="07FB197C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470D501C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(poslovno sjedište):</w:t>
            </w:r>
          </w:p>
        </w:tc>
        <w:tc>
          <w:tcPr>
            <w:tcW w:w="5287" w:type="dxa"/>
          </w:tcPr>
          <w:p w14:paraId="64C72680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4739AEAF" w14:textId="77777777" w:rsidTr="001444CA">
        <w:tc>
          <w:tcPr>
            <w:tcW w:w="495" w:type="dxa"/>
            <w:shd w:val="clear" w:color="auto" w:fill="F2F2F2"/>
            <w:vAlign w:val="center"/>
          </w:tcPr>
          <w:p w14:paraId="3996AAE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427FC0B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287" w:type="dxa"/>
          </w:tcPr>
          <w:p w14:paraId="6CFD29CE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20263D1B" w14:textId="77777777" w:rsidTr="001444CA">
        <w:tc>
          <w:tcPr>
            <w:tcW w:w="495" w:type="dxa"/>
            <w:shd w:val="clear" w:color="auto" w:fill="F2F2F2"/>
            <w:vAlign w:val="center"/>
          </w:tcPr>
          <w:p w14:paraId="0AEF4A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02B7A1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Poslovni (žiro) račun:</w:t>
            </w:r>
          </w:p>
        </w:tc>
        <w:tc>
          <w:tcPr>
            <w:tcW w:w="5287" w:type="dxa"/>
          </w:tcPr>
          <w:p w14:paraId="184B69C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AFAC3FF" w14:textId="77777777" w:rsidTr="001444CA">
        <w:tc>
          <w:tcPr>
            <w:tcW w:w="495" w:type="dxa"/>
            <w:shd w:val="clear" w:color="auto" w:fill="F2F2F2"/>
            <w:vAlign w:val="center"/>
          </w:tcPr>
          <w:p w14:paraId="7602FCA9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BA3E703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računa (IBAN):</w:t>
            </w:r>
          </w:p>
        </w:tc>
        <w:tc>
          <w:tcPr>
            <w:tcW w:w="5287" w:type="dxa"/>
          </w:tcPr>
          <w:p w14:paraId="09E2559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1B70DAAA" w14:textId="77777777" w:rsidTr="001444CA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13DD9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0CC6BD70" w14:textId="77777777" w:rsidR="00113705" w:rsidRPr="00CB31DF" w:rsidRDefault="008F6F7A" w:rsidP="00D96C00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BIC (SWIFT) i/ili naziv poslovne banke:</w:t>
            </w:r>
          </w:p>
        </w:tc>
        <w:tc>
          <w:tcPr>
            <w:tcW w:w="5287" w:type="dxa"/>
          </w:tcPr>
          <w:p w14:paraId="3F5E3054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3AE025F3" w14:textId="77777777" w:rsidTr="001444CA">
        <w:tc>
          <w:tcPr>
            <w:tcW w:w="495" w:type="dxa"/>
            <w:shd w:val="clear" w:color="auto" w:fill="F2F2F2"/>
            <w:vAlign w:val="center"/>
          </w:tcPr>
          <w:p w14:paraId="53815E8F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251573A2" w14:textId="77777777" w:rsidR="00D96C00" w:rsidRPr="00CB31DF" w:rsidRDefault="008F6F7A" w:rsidP="00AB4F9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 xml:space="preserve">Ponuditelj je u sustavu PDV-a </w:t>
            </w:r>
            <w:r w:rsidRPr="00CB31DF">
              <w:rPr>
                <w:rFonts w:ascii="Arial" w:hAnsi="Arial" w:cs="Arial"/>
                <w:i/>
                <w:sz w:val="20"/>
                <w:szCs w:val="20"/>
              </w:rPr>
              <w:t>(zaokružiti):</w:t>
            </w:r>
          </w:p>
        </w:tc>
        <w:tc>
          <w:tcPr>
            <w:tcW w:w="5287" w:type="dxa"/>
          </w:tcPr>
          <w:p w14:paraId="4301E5F8" w14:textId="77777777" w:rsidR="00D96C00" w:rsidRPr="00CB31DF" w:rsidRDefault="00D060C7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 xml:space="preserve">DA  </w:t>
            </w: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96C00" w:rsidRPr="00CB31DF" w14:paraId="36636D05" w14:textId="77777777" w:rsidTr="001444CA">
        <w:tc>
          <w:tcPr>
            <w:tcW w:w="495" w:type="dxa"/>
            <w:shd w:val="clear" w:color="auto" w:fill="F2F2F2"/>
            <w:vAlign w:val="center"/>
          </w:tcPr>
          <w:p w14:paraId="441CA05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40D565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za dostavu pošte:</w:t>
            </w:r>
          </w:p>
        </w:tc>
        <w:tc>
          <w:tcPr>
            <w:tcW w:w="5287" w:type="dxa"/>
          </w:tcPr>
          <w:p w14:paraId="674753B6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71392F2A" w14:textId="77777777" w:rsidTr="001444CA">
        <w:tc>
          <w:tcPr>
            <w:tcW w:w="495" w:type="dxa"/>
            <w:shd w:val="clear" w:color="auto" w:fill="F2F2F2"/>
            <w:vAlign w:val="center"/>
          </w:tcPr>
          <w:p w14:paraId="1F5A34F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2AF44B1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5287" w:type="dxa"/>
          </w:tcPr>
          <w:p w14:paraId="78EB2D63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0670D80D" w14:textId="77777777" w:rsidTr="001444CA">
        <w:tc>
          <w:tcPr>
            <w:tcW w:w="495" w:type="dxa"/>
            <w:shd w:val="clear" w:color="auto" w:fill="F2F2F2"/>
            <w:vAlign w:val="center"/>
          </w:tcPr>
          <w:p w14:paraId="39D3565E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7BA53494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Kontakt osoba:</w:t>
            </w:r>
          </w:p>
        </w:tc>
        <w:tc>
          <w:tcPr>
            <w:tcW w:w="5287" w:type="dxa"/>
          </w:tcPr>
          <w:p w14:paraId="0BDF0934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5126D248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21D1B2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21A68181" w14:textId="77777777" w:rsidR="002B0F60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0BC2F467" w14:textId="77777777" w:rsidR="00113705" w:rsidRPr="00CB31DF" w:rsidRDefault="00113705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31A2B2BE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95DFD34" w14:textId="77777777" w:rsidR="008F6F7A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F6F7A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05C7A70F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5760A4E4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A4DD581" w14:textId="77777777" w:rsidTr="008F6F7A">
        <w:trPr>
          <w:trHeight w:val="226"/>
        </w:trPr>
        <w:tc>
          <w:tcPr>
            <w:tcW w:w="9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9AFFCCA" w14:textId="77777777" w:rsidR="00534B9F" w:rsidRPr="00CB31DF" w:rsidRDefault="00534B9F" w:rsidP="00D96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19C15" w14:textId="77777777" w:rsidR="008F6F7A" w:rsidRPr="00CB31DF" w:rsidRDefault="008F6F7A" w:rsidP="00D96C0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b/>
                <w:sz w:val="20"/>
                <w:szCs w:val="20"/>
              </w:rPr>
              <w:t>PONUDA</w:t>
            </w:r>
          </w:p>
        </w:tc>
      </w:tr>
      <w:tr w:rsidR="008F6F7A" w:rsidRPr="00CB31DF" w14:paraId="5B3289AC" w14:textId="77777777" w:rsidTr="001444CA">
        <w:trPr>
          <w:trHeight w:val="226"/>
        </w:trPr>
        <w:tc>
          <w:tcPr>
            <w:tcW w:w="495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070483B8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9" w:type="dxa"/>
            <w:tcBorders>
              <w:top w:val="single" w:sz="4" w:space="0" w:color="BFBFBF"/>
            </w:tcBorders>
            <w:shd w:val="clear" w:color="auto" w:fill="F2F2F2"/>
          </w:tcPr>
          <w:p w14:paraId="533DD2C1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ponude:</w:t>
            </w:r>
          </w:p>
        </w:tc>
        <w:tc>
          <w:tcPr>
            <w:tcW w:w="5287" w:type="dxa"/>
            <w:tcBorders>
              <w:top w:val="single" w:sz="4" w:space="0" w:color="BFBFBF"/>
            </w:tcBorders>
          </w:tcPr>
          <w:p w14:paraId="05CB16B3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19DC6F7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CD871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09" w:type="dxa"/>
            <w:shd w:val="clear" w:color="auto" w:fill="F2F2F2"/>
          </w:tcPr>
          <w:p w14:paraId="568B5D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Datum ponude:</w:t>
            </w:r>
          </w:p>
        </w:tc>
        <w:tc>
          <w:tcPr>
            <w:tcW w:w="5287" w:type="dxa"/>
          </w:tcPr>
          <w:p w14:paraId="3B93381C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97FE1AE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8AD64F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09" w:type="dxa"/>
            <w:shd w:val="clear" w:color="auto" w:fill="F2F2F2"/>
          </w:tcPr>
          <w:p w14:paraId="6F07938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bez PDV:</w:t>
            </w:r>
          </w:p>
        </w:tc>
        <w:tc>
          <w:tcPr>
            <w:tcW w:w="5287" w:type="dxa"/>
          </w:tcPr>
          <w:p w14:paraId="10B276AF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5E3960BF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2A019C57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09" w:type="dxa"/>
            <w:shd w:val="clear" w:color="auto" w:fill="F2F2F2"/>
          </w:tcPr>
          <w:p w14:paraId="1AD77E1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PDV:</w:t>
            </w:r>
          </w:p>
        </w:tc>
        <w:tc>
          <w:tcPr>
            <w:tcW w:w="5287" w:type="dxa"/>
          </w:tcPr>
          <w:p w14:paraId="580BF817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42D8868B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5A4169C9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09" w:type="dxa"/>
            <w:shd w:val="clear" w:color="auto" w:fill="F2F2F2"/>
          </w:tcPr>
          <w:p w14:paraId="1A841B2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s PDV</w:t>
            </w:r>
            <w:r w:rsidRPr="00CB31D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</w:tcPr>
          <w:p w14:paraId="5912D740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1F5DAD2C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07AE699A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09" w:type="dxa"/>
            <w:shd w:val="clear" w:color="auto" w:fill="F2F2F2"/>
          </w:tcPr>
          <w:p w14:paraId="4915EA06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valjanosti ponude:</w:t>
            </w:r>
          </w:p>
        </w:tc>
        <w:tc>
          <w:tcPr>
            <w:tcW w:w="5287" w:type="dxa"/>
          </w:tcPr>
          <w:p w14:paraId="68BFC10B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2092D9D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7C93338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09" w:type="dxa"/>
            <w:shd w:val="clear" w:color="auto" w:fill="F2F2F2"/>
          </w:tcPr>
          <w:p w14:paraId="2CBEDB10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izvršenja:</w:t>
            </w:r>
          </w:p>
        </w:tc>
        <w:tc>
          <w:tcPr>
            <w:tcW w:w="5287" w:type="dxa"/>
          </w:tcPr>
          <w:p w14:paraId="30E6C7FC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CBC48BA" w14:textId="77777777" w:rsidR="00D96C00" w:rsidRPr="00CB31DF" w:rsidRDefault="00D96C00" w:rsidP="0012769C">
      <w:pPr>
        <w:jc w:val="both"/>
        <w:rPr>
          <w:rFonts w:ascii="Arial" w:hAnsi="Arial" w:cs="Arial"/>
          <w:sz w:val="20"/>
          <w:szCs w:val="20"/>
        </w:rPr>
      </w:pPr>
    </w:p>
    <w:p w14:paraId="6C5D5632" w14:textId="77777777" w:rsidR="002E493F" w:rsidRPr="00CB31DF" w:rsidRDefault="002E493F" w:rsidP="0012769C">
      <w:pPr>
        <w:jc w:val="both"/>
        <w:rPr>
          <w:rFonts w:ascii="Arial" w:hAnsi="Arial" w:cs="Arial"/>
          <w:sz w:val="20"/>
          <w:szCs w:val="20"/>
        </w:rPr>
      </w:pPr>
    </w:p>
    <w:p w14:paraId="53C0A6F0" w14:textId="77777777" w:rsidR="00447226" w:rsidRPr="00CB31DF" w:rsidRDefault="00447226" w:rsidP="001276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489"/>
        <w:gridCol w:w="3575"/>
      </w:tblGrid>
      <w:tr w:rsidR="002E493F" w:rsidRPr="00CB31DF" w14:paraId="31C3DE82" w14:textId="77777777" w:rsidTr="001555F1">
        <w:tc>
          <w:tcPr>
            <w:tcW w:w="3096" w:type="dxa"/>
          </w:tcPr>
          <w:p w14:paraId="20D118E2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</w:tcPr>
          <w:p w14:paraId="10B46BD3" w14:textId="7B672088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6865CB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7A9418" wp14:editId="03FD122F">
                      <wp:extent cx="390525" cy="13335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CCC135" w14:textId="77777777" w:rsidR="006865CB" w:rsidRDefault="006865CB" w:rsidP="006865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M.P.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7A94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3BCCC135" w14:textId="77777777" w:rsidR="006865CB" w:rsidRDefault="006865CB" w:rsidP="006865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M.P.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74992955" w14:textId="77777777" w:rsidR="002E493F" w:rsidRPr="00CB31DF" w:rsidRDefault="002E493F" w:rsidP="001555F1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Ovjerava ovlaštena osoba ponuditelja</w:t>
            </w:r>
          </w:p>
          <w:p w14:paraId="32D39E1C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(ime i prezime, potpis)</w:t>
            </w:r>
          </w:p>
          <w:p w14:paraId="7B65784D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523E5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F0731" w14:textId="77777777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BF6DF" w14:textId="77777777" w:rsidR="00113705" w:rsidRPr="00CB31DF" w:rsidRDefault="00113705" w:rsidP="00113705">
      <w:pPr>
        <w:rPr>
          <w:rFonts w:ascii="Arial" w:hAnsi="Arial" w:cs="Arial"/>
          <w:sz w:val="20"/>
          <w:szCs w:val="20"/>
        </w:rPr>
      </w:pPr>
    </w:p>
    <w:sectPr w:rsidR="00113705" w:rsidRPr="00CB31DF" w:rsidSect="00CF29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129A" w14:textId="77777777" w:rsidR="001776B9" w:rsidRDefault="001776B9" w:rsidP="00FC5FC4">
      <w:r>
        <w:separator/>
      </w:r>
    </w:p>
  </w:endnote>
  <w:endnote w:type="continuationSeparator" w:id="0">
    <w:p w14:paraId="202EB8BD" w14:textId="77777777" w:rsidR="001776B9" w:rsidRDefault="001776B9" w:rsidP="00F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66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  <w:lang w:val="en-US"/>
      </w:rPr>
    </w:pPr>
  </w:p>
  <w:p w14:paraId="68E09BA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5FC4">
      <w:rPr>
        <w:rFonts w:ascii="Arial" w:hAnsi="Arial" w:cs="Arial"/>
        <w:sz w:val="16"/>
        <w:szCs w:val="16"/>
      </w:rPr>
      <w:t xml:space="preserve">Obrazac </w:t>
    </w:r>
    <w:r w:rsidR="008F6F7A">
      <w:rPr>
        <w:rFonts w:ascii="Arial" w:hAnsi="Arial" w:cs="Arial"/>
        <w:sz w:val="16"/>
        <w:szCs w:val="16"/>
      </w:rPr>
      <w:t>ponudbenog lista</w:t>
    </w:r>
  </w:p>
  <w:p w14:paraId="0BC00BEB" w14:textId="77777777" w:rsidR="00EC6823" w:rsidRPr="00FC5FC4" w:rsidRDefault="00EC6823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D687" w14:textId="77777777" w:rsidR="001776B9" w:rsidRDefault="001776B9" w:rsidP="00FC5FC4">
      <w:r>
        <w:separator/>
      </w:r>
    </w:p>
  </w:footnote>
  <w:footnote w:type="continuationSeparator" w:id="0">
    <w:p w14:paraId="5F000B79" w14:textId="77777777" w:rsidR="001776B9" w:rsidRDefault="001776B9" w:rsidP="00FC5FC4">
      <w:r>
        <w:continuationSeparator/>
      </w:r>
    </w:p>
  </w:footnote>
  <w:footnote w:id="1">
    <w:p w14:paraId="5798E8D3" w14:textId="77777777" w:rsidR="008F6F7A" w:rsidRDefault="008F6F7A" w:rsidP="008F6F7A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Ako ponuditelj nije u sustavu PDV-a ili je predmet nabave oslobođen PDV-a, u ponudbenom listu, na mjesto predviđeno za upis cijene ponude s PDV, upisuje se isti iznos kao što je upisan na mjestu predviđenom za upis cijene ponude bez PDV, a</w:t>
      </w:r>
    </w:p>
    <w:p w14:paraId="2028C98F" w14:textId="77777777" w:rsidR="008F6F7A" w:rsidRDefault="008F6F7A" w:rsidP="008F6F7A">
      <w:pPr>
        <w:pStyle w:val="FootnoteText"/>
      </w:pPr>
      <w:r>
        <w:rPr>
          <w:rFonts w:cs="Calibri"/>
          <w:sz w:val="18"/>
          <w:szCs w:val="18"/>
        </w:rPr>
        <w:t>mjesto predviđeno za upis iznosa PDV-a ostavlja se prazno.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6"/>
      <w:gridCol w:w="1416"/>
    </w:tblGrid>
    <w:tr w:rsidR="00D71767" w14:paraId="425C9F0F" w14:textId="77777777" w:rsidTr="00F52ED9">
      <w:tc>
        <w:tcPr>
          <w:tcW w:w="7933" w:type="dxa"/>
        </w:tcPr>
        <w:p w14:paraId="688464B2" w14:textId="24EB8A3A" w:rsidR="00D71767" w:rsidRDefault="00691B0E" w:rsidP="00D71767">
          <w:pPr>
            <w:pStyle w:val="Header"/>
            <w:tabs>
              <w:tab w:val="left" w:pos="66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7B22AB2F" wp14:editId="7C0E1B4A">
                <wp:extent cx="2373373" cy="791570"/>
                <wp:effectExtent l="0" t="0" r="8255" b="889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366" cy="808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14:paraId="3A17E944" w14:textId="77777777" w:rsidR="00D71767" w:rsidRDefault="00D71767" w:rsidP="00D71767">
          <w:pPr>
            <w:pStyle w:val="Header"/>
            <w:tabs>
              <w:tab w:val="left" w:pos="66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764ED59E" wp14:editId="49660010">
                <wp:extent cx="749935" cy="1103630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1103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6639296" w14:textId="77777777" w:rsidR="00D71767" w:rsidRDefault="00D71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4659"/>
    <w:multiLevelType w:val="multilevel"/>
    <w:tmpl w:val="0368F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81260C"/>
    <w:multiLevelType w:val="hybridMultilevel"/>
    <w:tmpl w:val="B0E84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2"/>
    <w:rsid w:val="0003650B"/>
    <w:rsid w:val="0004569F"/>
    <w:rsid w:val="00063123"/>
    <w:rsid w:val="00077FD4"/>
    <w:rsid w:val="00092804"/>
    <w:rsid w:val="00094BE9"/>
    <w:rsid w:val="000A7B0C"/>
    <w:rsid w:val="000B0AFD"/>
    <w:rsid w:val="000C0E1A"/>
    <w:rsid w:val="000C79C0"/>
    <w:rsid w:val="000D46DB"/>
    <w:rsid w:val="00112A1F"/>
    <w:rsid w:val="00113705"/>
    <w:rsid w:val="00125E50"/>
    <w:rsid w:val="0012769C"/>
    <w:rsid w:val="001444CA"/>
    <w:rsid w:val="001555F1"/>
    <w:rsid w:val="001776B9"/>
    <w:rsid w:val="00197DC8"/>
    <w:rsid w:val="001B46C6"/>
    <w:rsid w:val="001B5A5A"/>
    <w:rsid w:val="001D4D62"/>
    <w:rsid w:val="001D5335"/>
    <w:rsid w:val="001D6AF4"/>
    <w:rsid w:val="002B0F60"/>
    <w:rsid w:val="002E068F"/>
    <w:rsid w:val="002E493F"/>
    <w:rsid w:val="002F30BB"/>
    <w:rsid w:val="0032710F"/>
    <w:rsid w:val="00352E9A"/>
    <w:rsid w:val="00355E4F"/>
    <w:rsid w:val="00392079"/>
    <w:rsid w:val="003A6837"/>
    <w:rsid w:val="00420367"/>
    <w:rsid w:val="00423D95"/>
    <w:rsid w:val="00424316"/>
    <w:rsid w:val="00442A1D"/>
    <w:rsid w:val="00447226"/>
    <w:rsid w:val="00452CFA"/>
    <w:rsid w:val="00481C68"/>
    <w:rsid w:val="00483E9A"/>
    <w:rsid w:val="004A60D7"/>
    <w:rsid w:val="004F79AC"/>
    <w:rsid w:val="00534B9F"/>
    <w:rsid w:val="00545968"/>
    <w:rsid w:val="005D4C31"/>
    <w:rsid w:val="005D6837"/>
    <w:rsid w:val="005D7596"/>
    <w:rsid w:val="005F24DC"/>
    <w:rsid w:val="005F4E9A"/>
    <w:rsid w:val="00606D9F"/>
    <w:rsid w:val="006175DC"/>
    <w:rsid w:val="006574EF"/>
    <w:rsid w:val="00683F77"/>
    <w:rsid w:val="006865CB"/>
    <w:rsid w:val="00691B0E"/>
    <w:rsid w:val="006B41C5"/>
    <w:rsid w:val="00732E47"/>
    <w:rsid w:val="007736EB"/>
    <w:rsid w:val="00787E94"/>
    <w:rsid w:val="007A3074"/>
    <w:rsid w:val="007F30B9"/>
    <w:rsid w:val="00825D74"/>
    <w:rsid w:val="008365AA"/>
    <w:rsid w:val="0088323F"/>
    <w:rsid w:val="008909CD"/>
    <w:rsid w:val="008C6BCF"/>
    <w:rsid w:val="008F6F7A"/>
    <w:rsid w:val="00907674"/>
    <w:rsid w:val="00915956"/>
    <w:rsid w:val="009D28F5"/>
    <w:rsid w:val="009D4A21"/>
    <w:rsid w:val="00A11D1C"/>
    <w:rsid w:val="00A60123"/>
    <w:rsid w:val="00A63B33"/>
    <w:rsid w:val="00A66D4D"/>
    <w:rsid w:val="00A86294"/>
    <w:rsid w:val="00AB4F9F"/>
    <w:rsid w:val="00AB5C57"/>
    <w:rsid w:val="00AF2724"/>
    <w:rsid w:val="00B33CC9"/>
    <w:rsid w:val="00B37FEE"/>
    <w:rsid w:val="00B67096"/>
    <w:rsid w:val="00BA00B4"/>
    <w:rsid w:val="00C1774D"/>
    <w:rsid w:val="00C61D38"/>
    <w:rsid w:val="00CB31DF"/>
    <w:rsid w:val="00CE0801"/>
    <w:rsid w:val="00CE1849"/>
    <w:rsid w:val="00CE4C8D"/>
    <w:rsid w:val="00CF294E"/>
    <w:rsid w:val="00D060C7"/>
    <w:rsid w:val="00D13076"/>
    <w:rsid w:val="00D13439"/>
    <w:rsid w:val="00D31C27"/>
    <w:rsid w:val="00D70D60"/>
    <w:rsid w:val="00D71767"/>
    <w:rsid w:val="00D73AE7"/>
    <w:rsid w:val="00D80810"/>
    <w:rsid w:val="00D82796"/>
    <w:rsid w:val="00D91125"/>
    <w:rsid w:val="00D96C00"/>
    <w:rsid w:val="00DA3BCE"/>
    <w:rsid w:val="00DD1BCB"/>
    <w:rsid w:val="00DD1F78"/>
    <w:rsid w:val="00E34C61"/>
    <w:rsid w:val="00E509F7"/>
    <w:rsid w:val="00E57698"/>
    <w:rsid w:val="00EC30EB"/>
    <w:rsid w:val="00EC6823"/>
    <w:rsid w:val="00FA0998"/>
    <w:rsid w:val="00FB2833"/>
    <w:rsid w:val="00FC5FC4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6C475698"/>
  <w15:chartTrackingRefBased/>
  <w15:docId w15:val="{830A7152-02F4-4DB4-B929-1792DBAA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D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4D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7096"/>
    <w:pPr>
      <w:tabs>
        <w:tab w:val="center" w:pos="4320"/>
        <w:tab w:val="right" w:pos="8640"/>
      </w:tabs>
      <w:spacing w:before="120"/>
      <w:jc w:val="both"/>
    </w:pPr>
    <w:rPr>
      <w:sz w:val="22"/>
      <w:szCs w:val="20"/>
      <w:lang w:val="en-US"/>
    </w:rPr>
  </w:style>
  <w:style w:type="paragraph" w:styleId="BalloonText">
    <w:name w:val="Balloon Text"/>
    <w:basedOn w:val="Normal"/>
    <w:semiHidden/>
    <w:rsid w:val="007F30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C5F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C5FC4"/>
    <w:rPr>
      <w:sz w:val="24"/>
      <w:szCs w:val="24"/>
    </w:rPr>
  </w:style>
  <w:style w:type="table" w:styleId="TableGrid">
    <w:name w:val="Table Grid"/>
    <w:basedOn w:val="TableNormal"/>
    <w:uiPriority w:val="39"/>
    <w:rsid w:val="00FC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B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F6F7A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8F6F7A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8F6F7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865CB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D71767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5D170F34F9BD479324A875822F388F" ma:contentTypeVersion="11" ma:contentTypeDescription="Stvaranje novog dokumenta." ma:contentTypeScope="" ma:versionID="955a7ce4b937a309a829fd7574ec76c4">
  <xsd:schema xmlns:xsd="http://www.w3.org/2001/XMLSchema" xmlns:xs="http://www.w3.org/2001/XMLSchema" xmlns:p="http://schemas.microsoft.com/office/2006/metadata/properties" xmlns:ns2="7f9a15a3-7a32-4b59-b1b8-d0ca106b3483" xmlns:ns3="c405a511-d025-438d-a001-577f8fdbb27c" targetNamespace="http://schemas.microsoft.com/office/2006/metadata/properties" ma:root="true" ma:fieldsID="b4bffb6823f1da5f94e12591cafc0276" ns2:_="" ns3:_="">
    <xsd:import namespace="7f9a15a3-7a32-4b59-b1b8-d0ca106b3483"/>
    <xsd:import namespace="c405a511-d025-438d-a001-577f8fdbb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a15a3-7a32-4b59-b1b8-d0ca106b3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a511-d025-438d-a001-577f8fdbb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6B743-AA8D-45D5-984F-D32D711D32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BA49A5-8529-4BC0-A53E-2FEC6BC4D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a15a3-7a32-4b59-b1b8-d0ca106b3483"/>
    <ds:schemaRef ds:uri="c405a511-d025-438d-a001-577f8fdbb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E569E-4D44-48BC-8749-98AC91EC0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53591-FC8B-48E5-881E-0C34A826F0D3}">
  <ds:schemaRefs>
    <ds:schemaRef ds:uri="http://purl.org/dc/terms/"/>
    <ds:schemaRef ds:uri="c405a511-d025-438d-a001-577f8fdbb27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f9a15a3-7a32-4b59-b1b8-d0ca106b348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DUBROVNIK PORT AUTHORITY</vt:lpstr>
      <vt:lpstr>DUBROVNIK PORT AUTHORITY</vt:lpstr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DUBROVNIK PORT AUTHORITY</dc:title>
  <dc:subject/>
  <dc:creator>deša</dc:creator>
  <cp:keywords/>
  <cp:lastModifiedBy>Darko Plećaš</cp:lastModifiedBy>
  <cp:revision>8</cp:revision>
  <cp:lastPrinted>2014-02-05T13:19:00Z</cp:lastPrinted>
  <dcterms:created xsi:type="dcterms:W3CDTF">2018-05-21T08:11:00Z</dcterms:created>
  <dcterms:modified xsi:type="dcterms:W3CDTF">2021-09-14T10:15:00Z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0x010100EF5D170F34F9BD479324A875822F388F</vt:lpwstr>
  </property>
</Properties>
</file>